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dTable1Light-Accent5"/>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blBorders>
        <w:tblLook w:val="04A0" w:firstRow="1" w:lastRow="0" w:firstColumn="1" w:lastColumn="0" w:noHBand="0" w:noVBand="1"/>
      </w:tblPr>
      <w:tblGrid>
        <w:gridCol w:w="2122"/>
        <w:gridCol w:w="8668"/>
      </w:tblGrid>
      <w:tr w:rsidR="00A356D6" w:rsidRPr="004E1CA3" w14:paraId="4F84083F" w14:textId="77777777" w:rsidTr="5DE16C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D7D3A2B" w14:textId="77777777" w:rsidR="00A356D6" w:rsidRPr="004E1CA3" w:rsidRDefault="00A356D6" w:rsidP="00A356D6">
            <w:pPr>
              <w:spacing w:line="360" w:lineRule="auto"/>
              <w:jc w:val="both"/>
              <w:rPr>
                <w:rFonts w:cstheme="minorHAnsi"/>
                <w:bCs w:val="0"/>
                <w:sz w:val="24"/>
                <w:szCs w:val="24"/>
              </w:rPr>
            </w:pPr>
            <w:r w:rsidRPr="004E1CA3">
              <w:rPr>
                <w:rFonts w:cstheme="minorHAnsi"/>
                <w:bCs w:val="0"/>
                <w:sz w:val="24"/>
                <w:szCs w:val="24"/>
              </w:rPr>
              <w:t>Title:</w:t>
            </w:r>
          </w:p>
        </w:tc>
        <w:tc>
          <w:tcPr>
            <w:tcW w:w="8668" w:type="dxa"/>
          </w:tcPr>
          <w:p w14:paraId="082D5E37" w14:textId="2896095A" w:rsidR="00A356D6" w:rsidRPr="004E1CA3" w:rsidRDefault="0007346B" w:rsidP="5DE16C7D">
            <w:pPr>
              <w:spacing w:line="360"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b w:val="0"/>
                <w:bCs w:val="0"/>
                <w:sz w:val="24"/>
                <w:szCs w:val="24"/>
              </w:rPr>
              <w:t>Associate Director</w:t>
            </w:r>
            <w:r w:rsidR="004D1FD0" w:rsidRPr="004E1CA3">
              <w:rPr>
                <w:rFonts w:cstheme="minorHAnsi"/>
                <w:b w:val="0"/>
                <w:bCs w:val="0"/>
                <w:sz w:val="24"/>
                <w:szCs w:val="24"/>
              </w:rPr>
              <w:t xml:space="preserve">, </w:t>
            </w:r>
            <w:r>
              <w:rPr>
                <w:rFonts w:cstheme="minorHAnsi"/>
                <w:b w:val="0"/>
                <w:bCs w:val="0"/>
                <w:sz w:val="24"/>
                <w:szCs w:val="24"/>
              </w:rPr>
              <w:t>Private Markets</w:t>
            </w:r>
            <w:r w:rsidR="000B2D3B">
              <w:rPr>
                <w:rFonts w:cstheme="minorHAnsi"/>
                <w:b w:val="0"/>
                <w:bCs w:val="0"/>
                <w:sz w:val="24"/>
                <w:szCs w:val="24"/>
              </w:rPr>
              <w:t xml:space="preserve"> Asset Management</w:t>
            </w:r>
          </w:p>
        </w:tc>
      </w:tr>
      <w:tr w:rsidR="00EC1DDE" w:rsidRPr="004E1CA3" w14:paraId="47B37A52" w14:textId="77777777" w:rsidTr="5DE16C7D">
        <w:tc>
          <w:tcPr>
            <w:cnfStyle w:val="001000000000" w:firstRow="0" w:lastRow="0" w:firstColumn="1" w:lastColumn="0" w:oddVBand="0" w:evenVBand="0" w:oddHBand="0" w:evenHBand="0" w:firstRowFirstColumn="0" w:firstRowLastColumn="0" w:lastRowFirstColumn="0" w:lastRowLastColumn="0"/>
            <w:tcW w:w="2122" w:type="dxa"/>
          </w:tcPr>
          <w:p w14:paraId="3CBA6C02" w14:textId="77777777" w:rsidR="00EC1DDE" w:rsidRPr="004E1CA3" w:rsidRDefault="00EC1DDE" w:rsidP="00F40557">
            <w:pPr>
              <w:spacing w:line="360" w:lineRule="auto"/>
              <w:jc w:val="both"/>
              <w:rPr>
                <w:rFonts w:cstheme="minorHAnsi"/>
                <w:color w:val="262626" w:themeColor="text1" w:themeTint="D9"/>
                <w:sz w:val="24"/>
                <w:szCs w:val="24"/>
              </w:rPr>
            </w:pPr>
            <w:r w:rsidRPr="004E1CA3">
              <w:rPr>
                <w:rFonts w:cstheme="minorHAnsi"/>
                <w:color w:val="262626" w:themeColor="text1" w:themeTint="D9"/>
                <w:sz w:val="24"/>
                <w:szCs w:val="24"/>
              </w:rPr>
              <w:t>Reports to:</w:t>
            </w:r>
          </w:p>
        </w:tc>
        <w:tc>
          <w:tcPr>
            <w:tcW w:w="8668" w:type="dxa"/>
          </w:tcPr>
          <w:p w14:paraId="56CE6988" w14:textId="4CB1ADE3" w:rsidR="00EC1DDE" w:rsidRPr="004E1CA3" w:rsidRDefault="000B2D3B" w:rsidP="2AEECD90">
            <w:pPr>
              <w:spacing w:line="360" w:lineRule="auto"/>
              <w:cnfStyle w:val="000000000000" w:firstRow="0" w:lastRow="0" w:firstColumn="0" w:lastColumn="0" w:oddVBand="0" w:evenVBand="0" w:oddHBand="0" w:evenHBand="0" w:firstRowFirstColumn="0" w:firstRowLastColumn="0" w:lastRowFirstColumn="0" w:lastRowLastColumn="0"/>
              <w:rPr>
                <w:rFonts w:cstheme="minorHAnsi"/>
                <w:color w:val="262626" w:themeColor="text1" w:themeTint="D9"/>
                <w:sz w:val="24"/>
                <w:szCs w:val="24"/>
              </w:rPr>
            </w:pPr>
            <w:r>
              <w:rPr>
                <w:rFonts w:cstheme="minorHAnsi"/>
                <w:color w:val="262626" w:themeColor="text1" w:themeTint="D9"/>
                <w:sz w:val="24"/>
                <w:szCs w:val="24"/>
              </w:rPr>
              <w:t>Senior Managing Director</w:t>
            </w:r>
            <w:r w:rsidR="00DB4F83" w:rsidRPr="004E1CA3">
              <w:rPr>
                <w:rFonts w:cstheme="minorHAnsi"/>
                <w:color w:val="262626" w:themeColor="text1" w:themeTint="D9"/>
                <w:sz w:val="24"/>
                <w:szCs w:val="24"/>
              </w:rPr>
              <w:t xml:space="preserve">, </w:t>
            </w:r>
            <w:r>
              <w:rPr>
                <w:rFonts w:cstheme="minorHAnsi"/>
                <w:color w:val="262626" w:themeColor="text1" w:themeTint="D9"/>
                <w:sz w:val="24"/>
                <w:szCs w:val="24"/>
              </w:rPr>
              <w:t>Head of Private Markets</w:t>
            </w:r>
          </w:p>
        </w:tc>
      </w:tr>
      <w:tr w:rsidR="002977B0" w:rsidRPr="004E1CA3" w14:paraId="7B6F1774" w14:textId="77777777" w:rsidTr="00E467C8">
        <w:trPr>
          <w:trHeight w:val="343"/>
        </w:trPr>
        <w:tc>
          <w:tcPr>
            <w:cnfStyle w:val="001000000000" w:firstRow="0" w:lastRow="0" w:firstColumn="1" w:lastColumn="0" w:oddVBand="0" w:evenVBand="0" w:oddHBand="0" w:evenHBand="0" w:firstRowFirstColumn="0" w:firstRowLastColumn="0" w:lastRowFirstColumn="0" w:lastRowLastColumn="0"/>
            <w:tcW w:w="2122" w:type="dxa"/>
          </w:tcPr>
          <w:p w14:paraId="440AB191" w14:textId="7155B5FD" w:rsidR="002977B0" w:rsidRPr="004E1CA3" w:rsidRDefault="002977B0" w:rsidP="002977B0">
            <w:pPr>
              <w:spacing w:line="360" w:lineRule="auto"/>
              <w:jc w:val="both"/>
              <w:rPr>
                <w:rFonts w:cstheme="minorHAnsi"/>
                <w:color w:val="262626" w:themeColor="text1" w:themeTint="D9"/>
                <w:sz w:val="24"/>
                <w:szCs w:val="24"/>
              </w:rPr>
            </w:pPr>
            <w:r w:rsidRPr="004E1CA3">
              <w:rPr>
                <w:rFonts w:cstheme="minorHAnsi"/>
                <w:bCs w:val="0"/>
                <w:sz w:val="24"/>
                <w:szCs w:val="24"/>
              </w:rPr>
              <w:t>Company:</w:t>
            </w:r>
          </w:p>
        </w:tc>
        <w:tc>
          <w:tcPr>
            <w:tcW w:w="8668" w:type="dxa"/>
          </w:tcPr>
          <w:p w14:paraId="694AF392" w14:textId="299C55D9" w:rsidR="002977B0" w:rsidRPr="004E1CA3" w:rsidRDefault="002977B0" w:rsidP="002977B0">
            <w:pPr>
              <w:spacing w:line="360" w:lineRule="auto"/>
              <w:cnfStyle w:val="000000000000" w:firstRow="0" w:lastRow="0" w:firstColumn="0" w:lastColumn="0" w:oddVBand="0" w:evenVBand="0" w:oddHBand="0" w:evenHBand="0" w:firstRowFirstColumn="0" w:firstRowLastColumn="0" w:lastRowFirstColumn="0" w:lastRowLastColumn="0"/>
              <w:rPr>
                <w:rFonts w:cstheme="minorHAnsi"/>
                <w:bCs/>
                <w:color w:val="262626" w:themeColor="text1" w:themeTint="D9"/>
                <w:sz w:val="24"/>
                <w:szCs w:val="24"/>
              </w:rPr>
            </w:pPr>
            <w:r w:rsidRPr="004E1CA3">
              <w:rPr>
                <w:rFonts w:cstheme="minorHAnsi"/>
                <w:bCs/>
                <w:sz w:val="24"/>
                <w:szCs w:val="24"/>
              </w:rPr>
              <w:t>University Pension Plan of Ontario (</w:t>
            </w:r>
            <w:r w:rsidR="00252860" w:rsidRPr="004E1CA3">
              <w:rPr>
                <w:rFonts w:cstheme="minorHAnsi"/>
                <w:bCs/>
                <w:sz w:val="24"/>
                <w:szCs w:val="24"/>
              </w:rPr>
              <w:t>“</w:t>
            </w:r>
            <w:r w:rsidRPr="004E1CA3">
              <w:rPr>
                <w:rFonts w:cstheme="minorHAnsi"/>
                <w:bCs/>
                <w:sz w:val="24"/>
                <w:szCs w:val="24"/>
              </w:rPr>
              <w:t>UPP</w:t>
            </w:r>
            <w:r w:rsidR="00252860" w:rsidRPr="004E1CA3">
              <w:rPr>
                <w:rFonts w:cstheme="minorHAnsi"/>
                <w:bCs/>
                <w:sz w:val="24"/>
                <w:szCs w:val="24"/>
              </w:rPr>
              <w:t>”</w:t>
            </w:r>
            <w:r w:rsidR="00631C28" w:rsidRPr="004E1CA3">
              <w:rPr>
                <w:rFonts w:cstheme="minorHAnsi"/>
                <w:bCs/>
                <w:sz w:val="24"/>
                <w:szCs w:val="24"/>
              </w:rPr>
              <w:t xml:space="preserve"> or the “Plan”</w:t>
            </w:r>
            <w:r w:rsidRPr="004E1CA3">
              <w:rPr>
                <w:rFonts w:cstheme="minorHAnsi"/>
                <w:bCs/>
                <w:sz w:val="24"/>
                <w:szCs w:val="24"/>
              </w:rPr>
              <w:t>)</w:t>
            </w:r>
          </w:p>
        </w:tc>
      </w:tr>
      <w:tr w:rsidR="002977B0" w:rsidRPr="004E1CA3" w14:paraId="4A007FB9" w14:textId="77777777" w:rsidTr="5DE16C7D">
        <w:tc>
          <w:tcPr>
            <w:cnfStyle w:val="001000000000" w:firstRow="0" w:lastRow="0" w:firstColumn="1" w:lastColumn="0" w:oddVBand="0" w:evenVBand="0" w:oddHBand="0" w:evenHBand="0" w:firstRowFirstColumn="0" w:firstRowLastColumn="0" w:lastRowFirstColumn="0" w:lastRowLastColumn="0"/>
            <w:tcW w:w="2122" w:type="dxa"/>
          </w:tcPr>
          <w:p w14:paraId="173D2F6F" w14:textId="54BF7310" w:rsidR="002977B0" w:rsidRPr="004E1CA3" w:rsidRDefault="002977B0" w:rsidP="002977B0">
            <w:pPr>
              <w:spacing w:line="360" w:lineRule="auto"/>
              <w:jc w:val="both"/>
              <w:rPr>
                <w:rFonts w:cstheme="minorHAnsi"/>
                <w:bCs w:val="0"/>
                <w:sz w:val="24"/>
                <w:szCs w:val="24"/>
              </w:rPr>
            </w:pPr>
            <w:r w:rsidRPr="004E1CA3">
              <w:rPr>
                <w:rFonts w:cstheme="minorHAnsi"/>
                <w:bCs w:val="0"/>
                <w:sz w:val="24"/>
                <w:szCs w:val="24"/>
              </w:rPr>
              <w:t>Location:</w:t>
            </w:r>
          </w:p>
        </w:tc>
        <w:tc>
          <w:tcPr>
            <w:tcW w:w="8668" w:type="dxa"/>
          </w:tcPr>
          <w:p w14:paraId="215160EF" w14:textId="4FAE1FC0" w:rsidR="002977B0" w:rsidRPr="004E1CA3" w:rsidRDefault="002977B0" w:rsidP="002977B0">
            <w:pPr>
              <w:spacing w:line="360"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r w:rsidRPr="004E1CA3">
              <w:rPr>
                <w:rFonts w:cstheme="minorHAnsi"/>
                <w:bCs/>
                <w:sz w:val="24"/>
                <w:szCs w:val="24"/>
              </w:rPr>
              <w:t>Toronto, Ontario, Canada</w:t>
            </w:r>
          </w:p>
        </w:tc>
      </w:tr>
      <w:tr w:rsidR="002977B0" w:rsidRPr="004E1CA3" w14:paraId="151D0352" w14:textId="77777777" w:rsidTr="5DE16C7D">
        <w:tc>
          <w:tcPr>
            <w:cnfStyle w:val="001000000000" w:firstRow="0" w:lastRow="0" w:firstColumn="1" w:lastColumn="0" w:oddVBand="0" w:evenVBand="0" w:oddHBand="0" w:evenHBand="0" w:firstRowFirstColumn="0" w:firstRowLastColumn="0" w:lastRowFirstColumn="0" w:lastRowLastColumn="0"/>
            <w:tcW w:w="2122" w:type="dxa"/>
          </w:tcPr>
          <w:p w14:paraId="1030C051" w14:textId="6483FE79" w:rsidR="002977B0" w:rsidRPr="004E1CA3" w:rsidRDefault="002977B0" w:rsidP="002977B0">
            <w:pPr>
              <w:spacing w:line="360" w:lineRule="auto"/>
              <w:jc w:val="both"/>
              <w:rPr>
                <w:rFonts w:cstheme="minorHAnsi"/>
                <w:bCs w:val="0"/>
                <w:sz w:val="24"/>
                <w:szCs w:val="24"/>
              </w:rPr>
            </w:pPr>
            <w:r w:rsidRPr="004E1CA3">
              <w:rPr>
                <w:rFonts w:cstheme="minorHAnsi"/>
                <w:bCs w:val="0"/>
                <w:sz w:val="24"/>
                <w:szCs w:val="24"/>
              </w:rPr>
              <w:t xml:space="preserve">Website: </w:t>
            </w:r>
          </w:p>
        </w:tc>
        <w:tc>
          <w:tcPr>
            <w:tcW w:w="8668" w:type="dxa"/>
          </w:tcPr>
          <w:p w14:paraId="394E8A50" w14:textId="4EF9BE38" w:rsidR="002977B0" w:rsidRPr="004E1CA3" w:rsidRDefault="00252860" w:rsidP="002977B0">
            <w:pPr>
              <w:spacing w:line="360" w:lineRule="auto"/>
              <w:cnfStyle w:val="000000000000" w:firstRow="0" w:lastRow="0" w:firstColumn="0" w:lastColumn="0" w:oddVBand="0" w:evenVBand="0" w:oddHBand="0" w:evenHBand="0" w:firstRowFirstColumn="0" w:firstRowLastColumn="0" w:lastRowFirstColumn="0" w:lastRowLastColumn="0"/>
              <w:rPr>
                <w:rFonts w:cstheme="minorHAnsi"/>
                <w:bCs/>
                <w:sz w:val="24"/>
                <w:szCs w:val="24"/>
              </w:rPr>
            </w:pPr>
            <w:hyperlink r:id="rId12" w:history="1">
              <w:r w:rsidRPr="004E1CA3">
                <w:rPr>
                  <w:rStyle w:val="Hyperlink"/>
                  <w:rFonts w:cstheme="minorHAnsi"/>
                  <w:bCs/>
                  <w:sz w:val="24"/>
                  <w:szCs w:val="24"/>
                </w:rPr>
                <w:t>myupp.ca</w:t>
              </w:r>
            </w:hyperlink>
            <w:r w:rsidRPr="004E1CA3">
              <w:rPr>
                <w:rStyle w:val="Hyperlink"/>
                <w:rFonts w:cstheme="minorHAnsi"/>
                <w:bCs/>
                <w:sz w:val="24"/>
                <w:szCs w:val="24"/>
              </w:rPr>
              <w:t xml:space="preserve"> </w:t>
            </w:r>
            <w:r w:rsidR="002977B0" w:rsidRPr="004E1CA3">
              <w:rPr>
                <w:rFonts w:cstheme="minorHAnsi"/>
                <w:bCs/>
                <w:sz w:val="24"/>
                <w:szCs w:val="24"/>
              </w:rPr>
              <w:t xml:space="preserve"> </w:t>
            </w:r>
          </w:p>
        </w:tc>
      </w:tr>
    </w:tbl>
    <w:p w14:paraId="2B933CF6" w14:textId="77777777" w:rsidR="00537AB3" w:rsidRPr="004E1CA3" w:rsidRDefault="00537AB3" w:rsidP="00455FDD">
      <w:pPr>
        <w:spacing w:after="0" w:line="240" w:lineRule="auto"/>
        <w:contextualSpacing/>
        <w:rPr>
          <w:rFonts w:cstheme="minorHAnsi"/>
          <w:b/>
          <w:color w:val="2F5496" w:themeColor="accent1" w:themeShade="BF"/>
          <w:sz w:val="24"/>
          <w:szCs w:val="24"/>
          <w:u w:val="single"/>
        </w:rPr>
      </w:pPr>
    </w:p>
    <w:p w14:paraId="3761CC84" w14:textId="72CCDF12" w:rsidR="004E1CA3" w:rsidRPr="004E1CA3" w:rsidRDefault="004E1CA3" w:rsidP="004E1CA3">
      <w:pPr>
        <w:spacing w:after="0" w:line="240" w:lineRule="auto"/>
        <w:contextualSpacing/>
        <w:jc w:val="both"/>
        <w:rPr>
          <w:rFonts w:cstheme="minorHAnsi"/>
          <w:b/>
          <w:color w:val="2F5496" w:themeColor="accent1" w:themeShade="BF"/>
          <w:sz w:val="24"/>
          <w:szCs w:val="24"/>
        </w:rPr>
      </w:pPr>
      <w:r w:rsidRPr="004E1CA3">
        <w:rPr>
          <w:rFonts w:cstheme="minorHAnsi"/>
          <w:b/>
          <w:color w:val="2F5496" w:themeColor="accent1" w:themeShade="BF"/>
          <w:sz w:val="24"/>
          <w:szCs w:val="24"/>
        </w:rPr>
        <w:t>OUR COMPANY BACKGROUND &amp; CULTURE</w:t>
      </w:r>
    </w:p>
    <w:p w14:paraId="3DEFA8BD" w14:textId="77777777" w:rsidR="004E1CA3" w:rsidRPr="004E1CA3" w:rsidRDefault="004E1CA3" w:rsidP="004E1CA3">
      <w:pPr>
        <w:pStyle w:val="ssnormal0"/>
        <w:spacing w:after="0" w:line="240" w:lineRule="auto"/>
        <w:contextualSpacing/>
        <w:jc w:val="both"/>
        <w:rPr>
          <w:rFonts w:asciiTheme="minorHAnsi" w:hAnsiTheme="minorHAnsi" w:cstheme="minorHAnsi"/>
          <w:color w:val="auto"/>
          <w:spacing w:val="-5"/>
          <w:sz w:val="24"/>
          <w:szCs w:val="24"/>
          <w:lang w:val="en"/>
        </w:rPr>
      </w:pPr>
      <w:r w:rsidRPr="004E1CA3">
        <w:rPr>
          <w:rFonts w:asciiTheme="minorHAnsi" w:hAnsiTheme="minorHAnsi" w:cstheme="minorHAnsi"/>
          <w:color w:val="auto"/>
          <w:spacing w:val="-5"/>
          <w:sz w:val="24"/>
          <w:szCs w:val="24"/>
          <w:lang w:val="en"/>
        </w:rPr>
        <w:t>UPP is the first pension plan of its kind in Ontario’s university sector, proudly serving over 41,000 members across five universities and fourteen sector organizations. Our purpose is to bring greater retirement peace of mind to the university sector by investing with integrity and serving members with care. As a sector-wide plan designed for growth, our doors are open to all Ontario universities.</w:t>
      </w:r>
    </w:p>
    <w:p w14:paraId="2E292AC3" w14:textId="77777777" w:rsidR="004E1CA3" w:rsidRPr="004E1CA3" w:rsidRDefault="004E1CA3" w:rsidP="004E1CA3">
      <w:pPr>
        <w:pStyle w:val="ssnormal0"/>
        <w:spacing w:after="0" w:line="240" w:lineRule="auto"/>
        <w:contextualSpacing/>
        <w:jc w:val="both"/>
        <w:rPr>
          <w:rFonts w:asciiTheme="minorHAnsi" w:hAnsiTheme="minorHAnsi" w:cstheme="minorHAnsi"/>
          <w:color w:val="auto"/>
          <w:spacing w:val="-5"/>
          <w:sz w:val="24"/>
          <w:szCs w:val="24"/>
          <w:lang w:val="en"/>
        </w:rPr>
      </w:pPr>
    </w:p>
    <w:p w14:paraId="7C5A34FB" w14:textId="77777777" w:rsidR="004E1CA3" w:rsidRPr="004E1CA3" w:rsidRDefault="004E1CA3" w:rsidP="004E1CA3">
      <w:pPr>
        <w:pStyle w:val="ssnormal0"/>
        <w:spacing w:after="0" w:line="240" w:lineRule="auto"/>
        <w:contextualSpacing/>
        <w:jc w:val="both"/>
        <w:rPr>
          <w:rFonts w:asciiTheme="minorHAnsi" w:hAnsiTheme="minorHAnsi" w:cstheme="minorHAnsi"/>
          <w:color w:val="auto"/>
          <w:spacing w:val="-5"/>
          <w:sz w:val="24"/>
          <w:szCs w:val="24"/>
          <w:lang w:val="en"/>
        </w:rPr>
      </w:pPr>
      <w:r w:rsidRPr="004E1CA3">
        <w:rPr>
          <w:rFonts w:asciiTheme="minorHAnsi" w:hAnsiTheme="minorHAnsi" w:cstheme="minorHAnsi"/>
          <w:color w:val="auto"/>
          <w:spacing w:val="-5"/>
          <w:sz w:val="24"/>
          <w:szCs w:val="24"/>
          <w:lang w:val="en"/>
        </w:rPr>
        <w:t>Together, we’re a team of progressive thinkers and agile doers operating within a fast-paced culture of collaboration and respect. We believe in bringing smart and capable people together to create, solve, and grow with a clear shared vision and values of integrity, inclusivity, ingenuity, and impact. Our culture is intentionally welcoming and purposefully rooted in equity, diversity, inclusion, and reconciliation (EDI&amp;R). We believe diverse teams, perspectives, and lived experiences contribute to better decisions and a better workplace.</w:t>
      </w:r>
    </w:p>
    <w:p w14:paraId="2BAF7F97" w14:textId="77777777" w:rsidR="004E1CA3" w:rsidRPr="004E1CA3" w:rsidRDefault="004E1CA3" w:rsidP="004E1CA3">
      <w:pPr>
        <w:pStyle w:val="ssnormal0"/>
        <w:spacing w:after="0" w:line="240" w:lineRule="auto"/>
        <w:contextualSpacing/>
        <w:jc w:val="both"/>
        <w:rPr>
          <w:rFonts w:asciiTheme="minorHAnsi" w:hAnsiTheme="minorHAnsi" w:cstheme="minorHAnsi"/>
          <w:color w:val="auto"/>
          <w:spacing w:val="-5"/>
          <w:sz w:val="24"/>
          <w:szCs w:val="24"/>
          <w:lang w:val="en"/>
        </w:rPr>
      </w:pPr>
    </w:p>
    <w:p w14:paraId="06BE87D2" w14:textId="77777777" w:rsidR="004E1CA3" w:rsidRPr="004E1CA3" w:rsidRDefault="004E1CA3" w:rsidP="004E1CA3">
      <w:pPr>
        <w:pStyle w:val="ssnormal0"/>
        <w:spacing w:after="0" w:line="240" w:lineRule="auto"/>
        <w:contextualSpacing/>
        <w:jc w:val="both"/>
        <w:rPr>
          <w:rFonts w:asciiTheme="minorHAnsi" w:hAnsiTheme="minorHAnsi" w:cstheme="minorHAnsi"/>
          <w:color w:val="auto"/>
          <w:spacing w:val="-5"/>
          <w:sz w:val="24"/>
          <w:szCs w:val="24"/>
          <w:lang w:val="en"/>
        </w:rPr>
      </w:pPr>
      <w:r w:rsidRPr="004E1CA3">
        <w:rPr>
          <w:rFonts w:asciiTheme="minorHAnsi" w:hAnsiTheme="minorHAnsi" w:cstheme="minorHAnsi"/>
          <w:color w:val="auto"/>
          <w:spacing w:val="-5"/>
          <w:sz w:val="24"/>
          <w:szCs w:val="24"/>
          <w:lang w:val="en"/>
        </w:rPr>
        <w:t>As a pension plan, UPP approaches investing through a long-term lens to generate and safeguard value. Our commitment to investing responsibly accounts for material risks that impact our investment portfolio to generate sufficient risk-adjusted returns to meet the pension needs of our members.</w:t>
      </w:r>
    </w:p>
    <w:p w14:paraId="566D2D19" w14:textId="77777777" w:rsidR="004E1CA3" w:rsidRPr="004E1CA3" w:rsidRDefault="004E1CA3" w:rsidP="004E1CA3">
      <w:pPr>
        <w:pStyle w:val="ssnormal0"/>
        <w:spacing w:after="0" w:line="240" w:lineRule="auto"/>
        <w:contextualSpacing/>
        <w:jc w:val="both"/>
        <w:rPr>
          <w:rFonts w:asciiTheme="minorHAnsi" w:hAnsiTheme="minorHAnsi" w:cstheme="minorHAnsi"/>
          <w:color w:val="auto"/>
          <w:spacing w:val="-5"/>
          <w:sz w:val="24"/>
          <w:szCs w:val="24"/>
          <w:lang w:val="en"/>
        </w:rPr>
      </w:pPr>
    </w:p>
    <w:p w14:paraId="48DFB216" w14:textId="3567FF8F" w:rsidR="000A77F3" w:rsidRPr="004E1CA3" w:rsidRDefault="004E1CA3" w:rsidP="004E1CA3">
      <w:pPr>
        <w:pStyle w:val="ssnormal0"/>
        <w:spacing w:before="0" w:after="0" w:line="240" w:lineRule="auto"/>
        <w:contextualSpacing/>
        <w:jc w:val="both"/>
        <w:rPr>
          <w:rFonts w:asciiTheme="minorHAnsi" w:hAnsiTheme="minorHAnsi" w:cstheme="minorHAnsi"/>
          <w:color w:val="auto"/>
          <w:spacing w:val="-5"/>
          <w:sz w:val="24"/>
          <w:szCs w:val="24"/>
          <w:lang w:val="en"/>
        </w:rPr>
      </w:pPr>
      <w:r w:rsidRPr="004E1CA3">
        <w:rPr>
          <w:rFonts w:asciiTheme="minorHAnsi" w:hAnsiTheme="minorHAnsi" w:cstheme="minorHAnsi"/>
          <w:color w:val="auto"/>
          <w:spacing w:val="-5"/>
          <w:sz w:val="24"/>
          <w:szCs w:val="24"/>
          <w:lang w:val="en"/>
        </w:rPr>
        <w:t>Join us in building a bright future for our members, our organization, and each other.</w:t>
      </w:r>
    </w:p>
    <w:p w14:paraId="090C08AC" w14:textId="77777777" w:rsidR="004E1CA3" w:rsidRPr="004E1CA3" w:rsidRDefault="004E1CA3" w:rsidP="005215AF">
      <w:pPr>
        <w:spacing w:after="0" w:line="240" w:lineRule="auto"/>
        <w:contextualSpacing/>
        <w:jc w:val="both"/>
        <w:rPr>
          <w:rFonts w:cstheme="minorHAnsi"/>
          <w:b/>
          <w:color w:val="2F5496" w:themeColor="accent1" w:themeShade="BF"/>
          <w:sz w:val="24"/>
          <w:szCs w:val="24"/>
          <w:u w:val="single"/>
        </w:rPr>
      </w:pPr>
    </w:p>
    <w:p w14:paraId="4AEAD82A" w14:textId="77777777" w:rsidR="008152FA" w:rsidRDefault="002977B0" w:rsidP="008152FA">
      <w:pPr>
        <w:spacing w:after="0" w:line="240" w:lineRule="auto"/>
        <w:contextualSpacing/>
        <w:jc w:val="both"/>
        <w:rPr>
          <w:rFonts w:cstheme="minorHAnsi"/>
          <w:b/>
          <w:color w:val="2F5496" w:themeColor="accent1" w:themeShade="BF"/>
          <w:sz w:val="24"/>
          <w:szCs w:val="24"/>
        </w:rPr>
      </w:pPr>
      <w:r w:rsidRPr="004E1CA3">
        <w:rPr>
          <w:rFonts w:cstheme="minorHAnsi"/>
          <w:b/>
          <w:color w:val="2F5496" w:themeColor="accent1" w:themeShade="BF"/>
          <w:sz w:val="24"/>
          <w:szCs w:val="24"/>
        </w:rPr>
        <w:t>THE ROLE</w:t>
      </w:r>
    </w:p>
    <w:p w14:paraId="4DF8CC73" w14:textId="77777777" w:rsidR="00C605D0" w:rsidRPr="00C605D0" w:rsidRDefault="00C605D0" w:rsidP="00C605D0">
      <w:pPr>
        <w:rPr>
          <w:sz w:val="24"/>
          <w:szCs w:val="24"/>
          <w:lang w:val="en-CA"/>
        </w:rPr>
      </w:pPr>
      <w:r w:rsidRPr="00C605D0">
        <w:rPr>
          <w:sz w:val="24"/>
          <w:szCs w:val="24"/>
          <w:lang w:val="en-CA"/>
        </w:rPr>
        <w:t>This is an exciting opportunity for an exceptional individual to join a team of high performing professionals and make a significant impact.</w:t>
      </w:r>
    </w:p>
    <w:p w14:paraId="5CC8343D" w14:textId="77777777" w:rsidR="00C605D0" w:rsidRPr="00C605D0" w:rsidRDefault="00C605D0" w:rsidP="00C605D0">
      <w:pPr>
        <w:rPr>
          <w:sz w:val="24"/>
          <w:szCs w:val="24"/>
          <w:lang w:val="en-CA"/>
        </w:rPr>
      </w:pPr>
      <w:r w:rsidRPr="00C605D0">
        <w:rPr>
          <w:sz w:val="24"/>
          <w:szCs w:val="24"/>
          <w:lang w:val="en-CA"/>
        </w:rPr>
        <w:t>Reporting to the Senior Managing Director, Head of Private Markets, the Associate Director, Private Markets Asset Management (“AD, PM”) will build strong trusted relationships and communicate effectively with internal and external stakeholders in support and development of UPP’s Private Markets strategy &amp; portfolio. An inclusive ‘one fund’ mindset will unite the investment team in a shared mission to meet the pension promise, deliver on UPP’s expectations as a responsible investor, and position our investment platform as a key competitive differentiator</w:t>
      </w:r>
    </w:p>
    <w:p w14:paraId="361F105A" w14:textId="290A24FF" w:rsidR="004E1CA3" w:rsidRPr="00321B6A" w:rsidRDefault="00175365" w:rsidP="00321B6A">
      <w:pPr>
        <w:rPr>
          <w:sz w:val="24"/>
          <w:szCs w:val="24"/>
        </w:rPr>
      </w:pPr>
      <w:r w:rsidRPr="009F379C">
        <w:rPr>
          <w:sz w:val="24"/>
          <w:szCs w:val="24"/>
        </w:rPr>
        <w:t>This role is based in downtown Toronto in a hybrid work environment, allowing employees the flexibility to work remotely and in-office (minimum two days per week in-office).</w:t>
      </w:r>
    </w:p>
    <w:p w14:paraId="40AB91B7" w14:textId="39C48E17" w:rsidR="004C5FD3" w:rsidRPr="00A90095" w:rsidRDefault="00DE0452" w:rsidP="002A6347">
      <w:pPr>
        <w:spacing w:after="0" w:line="240" w:lineRule="auto"/>
        <w:jc w:val="both"/>
        <w:rPr>
          <w:rFonts w:cstheme="minorHAnsi"/>
          <w:b/>
          <w:color w:val="2F5496" w:themeColor="accent1" w:themeShade="BF"/>
          <w:sz w:val="24"/>
          <w:szCs w:val="24"/>
        </w:rPr>
      </w:pPr>
      <w:r w:rsidRPr="004E1CA3">
        <w:rPr>
          <w:rFonts w:cstheme="minorHAnsi"/>
          <w:b/>
          <w:color w:val="2F5496" w:themeColor="accent1" w:themeShade="BF"/>
          <w:sz w:val="24"/>
          <w:szCs w:val="24"/>
        </w:rPr>
        <w:t>KEY</w:t>
      </w:r>
      <w:r w:rsidR="00D36188" w:rsidRPr="004E1CA3">
        <w:rPr>
          <w:rFonts w:cstheme="minorHAnsi"/>
          <w:b/>
          <w:color w:val="2F5496" w:themeColor="accent1" w:themeShade="BF"/>
          <w:sz w:val="24"/>
          <w:szCs w:val="24"/>
        </w:rPr>
        <w:t xml:space="preserve"> </w:t>
      </w:r>
      <w:r w:rsidR="001548D6" w:rsidRPr="004E1CA3">
        <w:rPr>
          <w:rFonts w:cstheme="minorHAnsi"/>
          <w:b/>
          <w:color w:val="2F5496" w:themeColor="accent1" w:themeShade="BF"/>
          <w:sz w:val="24"/>
          <w:szCs w:val="24"/>
        </w:rPr>
        <w:t>ACCOUNTABILITIES</w:t>
      </w:r>
    </w:p>
    <w:p w14:paraId="3E0B8929" w14:textId="0CF2E2E4" w:rsidR="007C4EA8" w:rsidRPr="000D6D6B" w:rsidRDefault="007C4EA8" w:rsidP="000D6D6B">
      <w:pPr>
        <w:pStyle w:val="ListParagraph"/>
        <w:numPr>
          <w:ilvl w:val="0"/>
          <w:numId w:val="39"/>
        </w:numPr>
        <w:spacing w:after="0" w:line="240" w:lineRule="auto"/>
        <w:jc w:val="both"/>
        <w:rPr>
          <w:rFonts w:cstheme="minorHAnsi"/>
          <w:spacing w:val="-5"/>
          <w:sz w:val="24"/>
          <w:szCs w:val="24"/>
          <w:lang w:eastAsia="en-CA"/>
        </w:rPr>
      </w:pPr>
      <w:r w:rsidRPr="000D6D6B">
        <w:rPr>
          <w:rFonts w:cstheme="minorHAnsi"/>
          <w:spacing w:val="-5"/>
          <w:sz w:val="24"/>
          <w:szCs w:val="24"/>
          <w:lang w:eastAsia="en-CA"/>
        </w:rPr>
        <w:t>Contribute to the development of UPP’s Private Markets investment strategy on an on-going basis.</w:t>
      </w:r>
    </w:p>
    <w:p w14:paraId="3253535D" w14:textId="0D0792D3" w:rsidR="007C4EA8" w:rsidRPr="000D6D6B" w:rsidRDefault="007C4EA8" w:rsidP="000D6D6B">
      <w:pPr>
        <w:pStyle w:val="ListParagraph"/>
        <w:numPr>
          <w:ilvl w:val="0"/>
          <w:numId w:val="39"/>
        </w:numPr>
        <w:spacing w:after="0" w:line="240" w:lineRule="auto"/>
        <w:jc w:val="both"/>
        <w:rPr>
          <w:rFonts w:cstheme="minorHAnsi"/>
          <w:spacing w:val="-5"/>
          <w:sz w:val="24"/>
          <w:szCs w:val="24"/>
          <w:lang w:eastAsia="en-CA"/>
        </w:rPr>
      </w:pPr>
      <w:r w:rsidRPr="000D6D6B">
        <w:rPr>
          <w:rFonts w:cstheme="minorHAnsi"/>
          <w:spacing w:val="-5"/>
          <w:sz w:val="24"/>
          <w:szCs w:val="24"/>
          <w:lang w:eastAsia="en-CA"/>
        </w:rPr>
        <w:t>Facilitate collaboration and sharing of best practices and market trends across all private market asset classes.</w:t>
      </w:r>
    </w:p>
    <w:p w14:paraId="41B1D32D" w14:textId="77777777" w:rsidR="007C4EA8" w:rsidRPr="007C4EA8" w:rsidRDefault="007C4EA8" w:rsidP="007C4EA8">
      <w:pPr>
        <w:spacing w:after="0" w:line="240" w:lineRule="auto"/>
        <w:contextualSpacing/>
        <w:jc w:val="both"/>
        <w:rPr>
          <w:rFonts w:cstheme="minorHAnsi"/>
          <w:spacing w:val="-5"/>
          <w:sz w:val="24"/>
          <w:szCs w:val="24"/>
          <w:lang w:eastAsia="en-CA"/>
        </w:rPr>
      </w:pPr>
    </w:p>
    <w:p w14:paraId="5DFF4E9F" w14:textId="10692DBE" w:rsidR="007C4EA8" w:rsidRPr="000D6D6B" w:rsidRDefault="007C4EA8" w:rsidP="000D6D6B">
      <w:pPr>
        <w:pStyle w:val="ListParagraph"/>
        <w:numPr>
          <w:ilvl w:val="0"/>
          <w:numId w:val="38"/>
        </w:numPr>
        <w:spacing w:after="0" w:line="240" w:lineRule="auto"/>
        <w:jc w:val="both"/>
        <w:rPr>
          <w:rFonts w:cstheme="minorHAnsi"/>
          <w:spacing w:val="-5"/>
          <w:sz w:val="24"/>
          <w:szCs w:val="24"/>
          <w:lang w:eastAsia="en-CA"/>
        </w:rPr>
      </w:pPr>
      <w:r w:rsidRPr="000D6D6B">
        <w:rPr>
          <w:rFonts w:cstheme="minorHAnsi"/>
          <w:spacing w:val="-5"/>
          <w:sz w:val="24"/>
          <w:szCs w:val="24"/>
          <w:lang w:eastAsia="en-CA"/>
        </w:rPr>
        <w:lastRenderedPageBreak/>
        <w:t>Coordinate active asset management and monitoring of UPP’s Private Markets portfolio, with asset class specialists and Senior Managing Director, Head of Private Markets.</w:t>
      </w:r>
    </w:p>
    <w:p w14:paraId="665CCF09" w14:textId="30AC99B5" w:rsidR="007C4EA8" w:rsidRPr="000D6D6B" w:rsidRDefault="007C4EA8" w:rsidP="000D6D6B">
      <w:pPr>
        <w:pStyle w:val="ListParagraph"/>
        <w:numPr>
          <w:ilvl w:val="0"/>
          <w:numId w:val="38"/>
        </w:numPr>
        <w:spacing w:after="0" w:line="240" w:lineRule="auto"/>
        <w:jc w:val="both"/>
        <w:rPr>
          <w:rFonts w:cstheme="minorHAnsi"/>
          <w:spacing w:val="-5"/>
          <w:sz w:val="24"/>
          <w:szCs w:val="24"/>
          <w:lang w:eastAsia="en-CA"/>
        </w:rPr>
      </w:pPr>
      <w:r w:rsidRPr="000D6D6B">
        <w:rPr>
          <w:rFonts w:cstheme="minorHAnsi"/>
          <w:spacing w:val="-5"/>
          <w:sz w:val="24"/>
          <w:szCs w:val="24"/>
          <w:lang w:eastAsia="en-CA"/>
        </w:rPr>
        <w:t>Coordinate and develop processes for ongoing reports on valuations, risks, and performance on the UPP Private Markets portfolio ensuring UPP has up-to-date knowledge.</w:t>
      </w:r>
    </w:p>
    <w:p w14:paraId="639082E6" w14:textId="43A04CAE" w:rsidR="007C4EA8" w:rsidRPr="000D6D6B" w:rsidRDefault="007C4EA8" w:rsidP="000D6D6B">
      <w:pPr>
        <w:pStyle w:val="ListParagraph"/>
        <w:numPr>
          <w:ilvl w:val="0"/>
          <w:numId w:val="38"/>
        </w:numPr>
        <w:spacing w:after="0" w:line="240" w:lineRule="auto"/>
        <w:jc w:val="both"/>
        <w:rPr>
          <w:rFonts w:cstheme="minorHAnsi"/>
          <w:spacing w:val="-5"/>
          <w:sz w:val="24"/>
          <w:szCs w:val="24"/>
          <w:lang w:eastAsia="en-CA"/>
        </w:rPr>
      </w:pPr>
      <w:r w:rsidRPr="000D6D6B">
        <w:rPr>
          <w:rFonts w:cstheme="minorHAnsi"/>
          <w:spacing w:val="-5"/>
          <w:sz w:val="24"/>
          <w:szCs w:val="24"/>
          <w:lang w:eastAsia="en-CA"/>
        </w:rPr>
        <w:t>Perform due diligence and research on ad hoc topics arising in the Private Markets portfolio and provide recommendations to the Senior Managing Director, Head of Private Markets.</w:t>
      </w:r>
    </w:p>
    <w:p w14:paraId="5BB9D3C0" w14:textId="375A8C8A" w:rsidR="007C4EA8" w:rsidRPr="000D6D6B" w:rsidRDefault="007C4EA8" w:rsidP="000D6D6B">
      <w:pPr>
        <w:pStyle w:val="ListParagraph"/>
        <w:numPr>
          <w:ilvl w:val="0"/>
          <w:numId w:val="38"/>
        </w:numPr>
        <w:spacing w:after="0" w:line="240" w:lineRule="auto"/>
        <w:jc w:val="both"/>
        <w:rPr>
          <w:rFonts w:cstheme="minorHAnsi"/>
          <w:spacing w:val="-5"/>
          <w:sz w:val="24"/>
          <w:szCs w:val="24"/>
          <w:lang w:eastAsia="en-CA"/>
        </w:rPr>
      </w:pPr>
      <w:r w:rsidRPr="000D6D6B">
        <w:rPr>
          <w:rFonts w:cstheme="minorHAnsi"/>
          <w:spacing w:val="-5"/>
          <w:sz w:val="24"/>
          <w:szCs w:val="24"/>
          <w:lang w:eastAsia="en-CA"/>
        </w:rPr>
        <w:t>Collaborating with internal UPP teams on topics related to the performance, reporting and ongoing fair market valuation of UPPs Private Markets investments.</w:t>
      </w:r>
    </w:p>
    <w:p w14:paraId="4B52EBF7" w14:textId="1A4B71D3" w:rsidR="007C4EA8" w:rsidRPr="000D6D6B" w:rsidRDefault="007C4EA8" w:rsidP="000D6D6B">
      <w:pPr>
        <w:pStyle w:val="ListParagraph"/>
        <w:numPr>
          <w:ilvl w:val="0"/>
          <w:numId w:val="38"/>
        </w:numPr>
        <w:spacing w:after="0" w:line="240" w:lineRule="auto"/>
        <w:jc w:val="both"/>
        <w:rPr>
          <w:rFonts w:cstheme="minorHAnsi"/>
          <w:spacing w:val="-5"/>
          <w:sz w:val="24"/>
          <w:szCs w:val="24"/>
          <w:lang w:eastAsia="en-CA"/>
        </w:rPr>
      </w:pPr>
      <w:r w:rsidRPr="000D6D6B">
        <w:rPr>
          <w:rFonts w:cstheme="minorHAnsi"/>
          <w:spacing w:val="-5"/>
          <w:sz w:val="24"/>
          <w:szCs w:val="24"/>
          <w:lang w:eastAsia="en-CA"/>
        </w:rPr>
        <w:t>Coordination with the broader UPP Investment team on topics related to management fee budgeting and reporting, capital budgeting/investment pacing, ESG-related reporting, risk reporting, foreign exchange, hedging, liquidity, benchmarking, etc. as it pertains to UPP’s Private Markets investments.</w:t>
      </w:r>
    </w:p>
    <w:p w14:paraId="13207BCC" w14:textId="4A2E07D6" w:rsidR="007C4EA8" w:rsidRPr="000D6D6B" w:rsidRDefault="007C4EA8" w:rsidP="000D6D6B">
      <w:pPr>
        <w:pStyle w:val="ListParagraph"/>
        <w:numPr>
          <w:ilvl w:val="0"/>
          <w:numId w:val="38"/>
        </w:numPr>
        <w:spacing w:after="0" w:line="240" w:lineRule="auto"/>
        <w:jc w:val="both"/>
        <w:rPr>
          <w:rFonts w:cstheme="minorHAnsi"/>
          <w:spacing w:val="-5"/>
          <w:sz w:val="24"/>
          <w:szCs w:val="24"/>
          <w:lang w:eastAsia="en-CA"/>
        </w:rPr>
      </w:pPr>
      <w:r w:rsidRPr="000D6D6B">
        <w:rPr>
          <w:rFonts w:cstheme="minorHAnsi"/>
          <w:spacing w:val="-5"/>
          <w:sz w:val="24"/>
          <w:szCs w:val="24"/>
          <w:lang w:eastAsia="en-CA"/>
        </w:rPr>
        <w:t>Preparation of investment performance commentaries, in collaboration with relevant private markets asset class specialists, for internal and external distribution including regular and ad hoc meetings, investment committee meetings, as well as periodic reporting.</w:t>
      </w:r>
    </w:p>
    <w:p w14:paraId="2943BD5B" w14:textId="0D20FC96" w:rsidR="007C4EA8" w:rsidRPr="000D6D6B" w:rsidRDefault="007C4EA8" w:rsidP="000D6D6B">
      <w:pPr>
        <w:pStyle w:val="ListParagraph"/>
        <w:numPr>
          <w:ilvl w:val="0"/>
          <w:numId w:val="38"/>
        </w:numPr>
        <w:spacing w:after="0" w:line="240" w:lineRule="auto"/>
        <w:jc w:val="both"/>
        <w:rPr>
          <w:rFonts w:cstheme="minorHAnsi"/>
          <w:spacing w:val="-5"/>
          <w:sz w:val="24"/>
          <w:szCs w:val="24"/>
          <w:lang w:eastAsia="en-CA"/>
        </w:rPr>
      </w:pPr>
      <w:r w:rsidRPr="000D6D6B">
        <w:rPr>
          <w:rFonts w:cstheme="minorHAnsi"/>
          <w:spacing w:val="-5"/>
          <w:sz w:val="24"/>
          <w:szCs w:val="24"/>
          <w:lang w:eastAsia="en-CA"/>
        </w:rPr>
        <w:t>Developing proposals to enhance risk-adjusted performance of the overall Private Markets portfolio, considering all aspects of portfolio management, to ensure effective management of costs, risks and returns.</w:t>
      </w:r>
    </w:p>
    <w:p w14:paraId="4D9E3DD9" w14:textId="6B732DB3" w:rsidR="007C4EA8" w:rsidRPr="000D6D6B" w:rsidRDefault="007C4EA8" w:rsidP="000D6D6B">
      <w:pPr>
        <w:pStyle w:val="ListParagraph"/>
        <w:numPr>
          <w:ilvl w:val="0"/>
          <w:numId w:val="38"/>
        </w:numPr>
        <w:spacing w:after="0" w:line="240" w:lineRule="auto"/>
        <w:jc w:val="both"/>
        <w:rPr>
          <w:rFonts w:cstheme="minorHAnsi"/>
          <w:spacing w:val="-5"/>
          <w:sz w:val="24"/>
          <w:szCs w:val="24"/>
          <w:lang w:eastAsia="en-CA"/>
        </w:rPr>
      </w:pPr>
      <w:r w:rsidRPr="000D6D6B">
        <w:rPr>
          <w:rFonts w:cstheme="minorHAnsi"/>
          <w:spacing w:val="-5"/>
          <w:sz w:val="24"/>
          <w:szCs w:val="24"/>
          <w:lang w:eastAsia="en-CA"/>
        </w:rPr>
        <w:t>Develop strong relationships with external investment partners and contribute to developing strong long-term partnerships.</w:t>
      </w:r>
    </w:p>
    <w:p w14:paraId="7DD6E369" w14:textId="1A1F0DA6" w:rsidR="007C4EA8" w:rsidRPr="000D6D6B" w:rsidRDefault="000D6D6B" w:rsidP="000D6D6B">
      <w:pPr>
        <w:pStyle w:val="ListParagraph"/>
        <w:numPr>
          <w:ilvl w:val="0"/>
          <w:numId w:val="38"/>
        </w:numPr>
        <w:spacing w:after="0" w:line="240" w:lineRule="auto"/>
        <w:jc w:val="both"/>
        <w:rPr>
          <w:rFonts w:cstheme="minorHAnsi"/>
          <w:spacing w:val="-5"/>
          <w:sz w:val="24"/>
          <w:szCs w:val="24"/>
          <w:lang w:eastAsia="en-CA"/>
        </w:rPr>
      </w:pPr>
      <w:r w:rsidRPr="000D6D6B">
        <w:rPr>
          <w:rFonts w:cstheme="minorHAnsi"/>
          <w:spacing w:val="-5"/>
          <w:sz w:val="24"/>
          <w:szCs w:val="24"/>
          <w:lang w:eastAsia="en-CA"/>
        </w:rPr>
        <w:t>I</w:t>
      </w:r>
      <w:r w:rsidR="007C4EA8" w:rsidRPr="000D6D6B">
        <w:rPr>
          <w:rFonts w:cstheme="minorHAnsi"/>
          <w:spacing w:val="-5"/>
          <w:sz w:val="24"/>
          <w:szCs w:val="24"/>
          <w:lang w:eastAsia="en-CA"/>
        </w:rPr>
        <w:t>ntegrate environmental, social and governance considerations into asset management processes and stewardship practices.</w:t>
      </w:r>
    </w:p>
    <w:p w14:paraId="09ECA1A2" w14:textId="2E863BDB" w:rsidR="007C4EA8" w:rsidRPr="000D6D6B" w:rsidRDefault="007C4EA8" w:rsidP="000D6D6B">
      <w:pPr>
        <w:pStyle w:val="ListParagraph"/>
        <w:numPr>
          <w:ilvl w:val="0"/>
          <w:numId w:val="38"/>
        </w:numPr>
        <w:spacing w:after="0" w:line="240" w:lineRule="auto"/>
        <w:jc w:val="both"/>
        <w:rPr>
          <w:rFonts w:cstheme="minorHAnsi"/>
          <w:spacing w:val="-5"/>
          <w:sz w:val="24"/>
          <w:szCs w:val="24"/>
          <w:lang w:eastAsia="en-CA"/>
        </w:rPr>
      </w:pPr>
      <w:r w:rsidRPr="000D6D6B">
        <w:rPr>
          <w:rFonts w:cstheme="minorHAnsi"/>
          <w:spacing w:val="-5"/>
          <w:sz w:val="24"/>
          <w:szCs w:val="24"/>
          <w:lang w:eastAsia="en-CA"/>
        </w:rPr>
        <w:t>Contribute to UPP’s reputation as a respectful employer, partner, and participant in the financial sector.</w:t>
      </w:r>
    </w:p>
    <w:p w14:paraId="1148C352" w14:textId="4292F574" w:rsidR="007C4EA8" w:rsidRPr="000D6D6B" w:rsidRDefault="007C4EA8" w:rsidP="000D6D6B">
      <w:pPr>
        <w:pStyle w:val="ListParagraph"/>
        <w:numPr>
          <w:ilvl w:val="0"/>
          <w:numId w:val="38"/>
        </w:numPr>
        <w:spacing w:after="0" w:line="240" w:lineRule="auto"/>
        <w:jc w:val="both"/>
        <w:rPr>
          <w:rFonts w:cstheme="minorHAnsi"/>
          <w:spacing w:val="-5"/>
          <w:sz w:val="24"/>
          <w:szCs w:val="24"/>
          <w:lang w:eastAsia="en-CA"/>
        </w:rPr>
      </w:pPr>
      <w:r w:rsidRPr="000D6D6B">
        <w:rPr>
          <w:rFonts w:cstheme="minorHAnsi"/>
          <w:spacing w:val="-5"/>
          <w:sz w:val="24"/>
          <w:szCs w:val="24"/>
          <w:lang w:eastAsia="en-CA"/>
        </w:rPr>
        <w:t>Collaborate with other industry participants to promote a sustainable economy and society.</w:t>
      </w:r>
    </w:p>
    <w:p w14:paraId="121FCB21" w14:textId="1F822DDD" w:rsidR="004C5FD3" w:rsidRDefault="007C4EA8" w:rsidP="005D6E53">
      <w:pPr>
        <w:pStyle w:val="ListParagraph"/>
        <w:numPr>
          <w:ilvl w:val="0"/>
          <w:numId w:val="38"/>
        </w:numPr>
        <w:spacing w:after="0" w:line="240" w:lineRule="auto"/>
        <w:jc w:val="both"/>
        <w:rPr>
          <w:rFonts w:cstheme="minorHAnsi"/>
          <w:spacing w:val="-5"/>
          <w:sz w:val="24"/>
          <w:szCs w:val="24"/>
          <w:lang w:eastAsia="en-CA"/>
        </w:rPr>
      </w:pPr>
      <w:r w:rsidRPr="000D6D6B">
        <w:rPr>
          <w:rFonts w:cstheme="minorHAnsi"/>
          <w:spacing w:val="-5"/>
          <w:sz w:val="24"/>
          <w:szCs w:val="24"/>
          <w:lang w:eastAsia="en-CA"/>
        </w:rPr>
        <w:t>Other duties as required.</w:t>
      </w:r>
    </w:p>
    <w:p w14:paraId="37008172" w14:textId="77777777" w:rsidR="000D6D6B" w:rsidRPr="000D6D6B" w:rsidRDefault="000D6D6B" w:rsidP="000D6D6B">
      <w:pPr>
        <w:spacing w:after="0" w:line="240" w:lineRule="auto"/>
        <w:jc w:val="both"/>
        <w:rPr>
          <w:rFonts w:cstheme="minorHAnsi"/>
          <w:spacing w:val="-5"/>
          <w:sz w:val="24"/>
          <w:szCs w:val="24"/>
          <w:lang w:eastAsia="en-CA"/>
        </w:rPr>
      </w:pPr>
    </w:p>
    <w:p w14:paraId="3D9EF779" w14:textId="1101EE4D" w:rsidR="00707CC4" w:rsidRPr="004E1CA3" w:rsidRDefault="6A8C9738" w:rsidP="005D6E53">
      <w:pPr>
        <w:spacing w:after="0" w:line="240" w:lineRule="auto"/>
        <w:contextualSpacing/>
        <w:jc w:val="both"/>
        <w:rPr>
          <w:rFonts w:cstheme="minorHAnsi"/>
          <w:b/>
          <w:color w:val="2F5496" w:themeColor="accent1" w:themeShade="BF"/>
          <w:sz w:val="24"/>
          <w:szCs w:val="24"/>
        </w:rPr>
      </w:pPr>
      <w:r w:rsidRPr="004E1CA3">
        <w:rPr>
          <w:rFonts w:cstheme="minorHAnsi"/>
          <w:b/>
          <w:color w:val="2F5496" w:themeColor="accent1" w:themeShade="BF"/>
          <w:sz w:val="24"/>
          <w:szCs w:val="24"/>
        </w:rPr>
        <w:t xml:space="preserve">QUALIFICATIONS &amp; </w:t>
      </w:r>
      <w:r w:rsidR="301CB052" w:rsidRPr="004E1CA3">
        <w:rPr>
          <w:rFonts w:cstheme="minorHAnsi"/>
          <w:b/>
          <w:color w:val="2F5496" w:themeColor="accent1" w:themeShade="BF"/>
          <w:sz w:val="24"/>
          <w:szCs w:val="24"/>
        </w:rPr>
        <w:t>EXPERIENCE</w:t>
      </w:r>
    </w:p>
    <w:p w14:paraId="103080BC" w14:textId="46375E22" w:rsidR="00D01D93" w:rsidRPr="00D01D93" w:rsidRDefault="00D01D93" w:rsidP="00D01D93">
      <w:pPr>
        <w:pStyle w:val="ListParagraph"/>
        <w:numPr>
          <w:ilvl w:val="0"/>
          <w:numId w:val="40"/>
        </w:numPr>
        <w:spacing w:after="0"/>
        <w:ind w:right="273"/>
        <w:rPr>
          <w:rFonts w:cstheme="minorHAnsi"/>
          <w:color w:val="000000" w:themeColor="text1"/>
          <w:sz w:val="24"/>
          <w:szCs w:val="24"/>
          <w:lang w:val="en-CA"/>
        </w:rPr>
      </w:pPr>
      <w:r w:rsidRPr="00D01D93">
        <w:rPr>
          <w:rFonts w:cstheme="minorHAnsi"/>
          <w:color w:val="000000" w:themeColor="text1"/>
          <w:sz w:val="24"/>
          <w:szCs w:val="24"/>
          <w:lang w:val="en-CA"/>
        </w:rPr>
        <w:t>Bachelor’s degree in Finance, Business Administration, or Economics, or other related disciplines.</w:t>
      </w:r>
    </w:p>
    <w:p w14:paraId="2FC76146" w14:textId="0F35B732" w:rsidR="00D01D93" w:rsidRPr="00D01D93" w:rsidRDefault="00D01D93" w:rsidP="00D01D93">
      <w:pPr>
        <w:pStyle w:val="ListParagraph"/>
        <w:numPr>
          <w:ilvl w:val="0"/>
          <w:numId w:val="40"/>
        </w:numPr>
        <w:spacing w:after="0"/>
        <w:ind w:right="273"/>
        <w:rPr>
          <w:rFonts w:cstheme="minorHAnsi"/>
          <w:color w:val="000000" w:themeColor="text1"/>
          <w:sz w:val="24"/>
          <w:szCs w:val="24"/>
          <w:lang w:val="en-CA"/>
        </w:rPr>
      </w:pPr>
      <w:r w:rsidRPr="00D01D93">
        <w:rPr>
          <w:rFonts w:cstheme="minorHAnsi"/>
          <w:color w:val="000000" w:themeColor="text1"/>
          <w:sz w:val="24"/>
          <w:szCs w:val="24"/>
          <w:lang w:val="en-CA"/>
        </w:rPr>
        <w:t>Possessing an MBA, CFA, CPA, CBV, CAIA or any other relevant professional designation would be an asset.</w:t>
      </w:r>
    </w:p>
    <w:p w14:paraId="0EEB7E05" w14:textId="75F00416" w:rsidR="00D01D93" w:rsidRPr="00D01D93" w:rsidRDefault="00D01D93" w:rsidP="00D01D93">
      <w:pPr>
        <w:pStyle w:val="ListParagraph"/>
        <w:numPr>
          <w:ilvl w:val="0"/>
          <w:numId w:val="40"/>
        </w:numPr>
        <w:spacing w:after="0"/>
        <w:ind w:right="273"/>
        <w:rPr>
          <w:rFonts w:cstheme="minorHAnsi"/>
          <w:color w:val="000000" w:themeColor="text1"/>
          <w:sz w:val="24"/>
          <w:szCs w:val="24"/>
          <w:lang w:val="en-CA"/>
        </w:rPr>
      </w:pPr>
      <w:r w:rsidRPr="00D01D93">
        <w:rPr>
          <w:rFonts w:cstheme="minorHAnsi"/>
          <w:color w:val="000000" w:themeColor="text1"/>
          <w:sz w:val="24"/>
          <w:szCs w:val="24"/>
          <w:lang w:val="en-CA"/>
        </w:rPr>
        <w:t>Minimum of 7-10 years of experience in the investment management and/or pension industries, with direct experience in private market investments or projects.</w:t>
      </w:r>
    </w:p>
    <w:p w14:paraId="7B4E3325" w14:textId="47D83050" w:rsidR="00D01D93" w:rsidRDefault="00D01D93" w:rsidP="00D01D93">
      <w:pPr>
        <w:pStyle w:val="ListParagraph"/>
        <w:numPr>
          <w:ilvl w:val="0"/>
          <w:numId w:val="40"/>
        </w:numPr>
        <w:spacing w:after="0"/>
        <w:ind w:right="273"/>
        <w:rPr>
          <w:rFonts w:cstheme="minorHAnsi"/>
          <w:color w:val="000000" w:themeColor="text1"/>
          <w:sz w:val="24"/>
          <w:szCs w:val="24"/>
          <w:lang w:val="en-CA"/>
        </w:rPr>
      </w:pPr>
      <w:r w:rsidRPr="00D01D93">
        <w:rPr>
          <w:rFonts w:cstheme="minorHAnsi"/>
          <w:color w:val="000000" w:themeColor="text1"/>
          <w:sz w:val="24"/>
          <w:szCs w:val="24"/>
          <w:lang w:val="en-CA"/>
        </w:rPr>
        <w:t>Able to work in a multi-faceted stakeholder environment and aspire confidence in a broad range of constituencies through a proactive, respectful, and accessible communication style.</w:t>
      </w:r>
    </w:p>
    <w:p w14:paraId="66FC9B82" w14:textId="77777777" w:rsidR="00D01D93" w:rsidRDefault="00D01D93" w:rsidP="00D01D93">
      <w:pPr>
        <w:spacing w:after="0"/>
        <w:ind w:right="273"/>
        <w:rPr>
          <w:rFonts w:cstheme="minorHAnsi"/>
          <w:color w:val="000000" w:themeColor="text1"/>
          <w:sz w:val="24"/>
          <w:szCs w:val="24"/>
          <w:lang w:val="en-CA"/>
        </w:rPr>
      </w:pPr>
    </w:p>
    <w:p w14:paraId="45E5B76C" w14:textId="27FEFB14" w:rsidR="00DC2441" w:rsidRDefault="00DC2441" w:rsidP="00DC2441">
      <w:pPr>
        <w:spacing w:after="0" w:line="240" w:lineRule="auto"/>
        <w:contextualSpacing/>
        <w:jc w:val="both"/>
        <w:rPr>
          <w:rFonts w:cstheme="minorHAnsi"/>
          <w:b/>
          <w:color w:val="2F5496" w:themeColor="accent1" w:themeShade="BF"/>
          <w:sz w:val="24"/>
          <w:szCs w:val="24"/>
        </w:rPr>
      </w:pPr>
      <w:r>
        <w:rPr>
          <w:rFonts w:cstheme="minorHAnsi"/>
          <w:b/>
          <w:color w:val="2F5496" w:themeColor="accent1" w:themeShade="BF"/>
          <w:sz w:val="24"/>
          <w:szCs w:val="24"/>
        </w:rPr>
        <w:t>ATTRIBUTES</w:t>
      </w:r>
    </w:p>
    <w:p w14:paraId="150674AF" w14:textId="34C811BD" w:rsidR="00DC2441" w:rsidRPr="00DC2441" w:rsidRDefault="00DC2441" w:rsidP="00DC2441">
      <w:pPr>
        <w:pStyle w:val="ListParagraph"/>
        <w:numPr>
          <w:ilvl w:val="0"/>
          <w:numId w:val="40"/>
        </w:numPr>
        <w:spacing w:after="0"/>
        <w:ind w:right="273"/>
        <w:rPr>
          <w:rFonts w:cstheme="minorHAnsi"/>
          <w:color w:val="000000" w:themeColor="text1"/>
          <w:sz w:val="24"/>
          <w:szCs w:val="24"/>
          <w:lang w:val="en-CA"/>
        </w:rPr>
      </w:pPr>
      <w:r w:rsidRPr="00DC2441">
        <w:rPr>
          <w:rFonts w:cstheme="minorHAnsi"/>
          <w:color w:val="000000" w:themeColor="text1"/>
          <w:sz w:val="24"/>
          <w:szCs w:val="24"/>
          <w:lang w:val="en-CA"/>
        </w:rPr>
        <w:t>High degree of self-motivation and professionalism.</w:t>
      </w:r>
    </w:p>
    <w:p w14:paraId="33B7237C" w14:textId="68E9448F" w:rsidR="00DC2441" w:rsidRPr="00DC2441" w:rsidRDefault="00DC2441" w:rsidP="00DC2441">
      <w:pPr>
        <w:pStyle w:val="ListParagraph"/>
        <w:numPr>
          <w:ilvl w:val="0"/>
          <w:numId w:val="40"/>
        </w:numPr>
        <w:spacing w:after="0"/>
        <w:ind w:right="273"/>
        <w:rPr>
          <w:rFonts w:cstheme="minorHAnsi"/>
          <w:color w:val="000000" w:themeColor="text1"/>
          <w:sz w:val="24"/>
          <w:szCs w:val="24"/>
          <w:lang w:val="en-CA"/>
        </w:rPr>
      </w:pPr>
      <w:r w:rsidRPr="00DC2441">
        <w:rPr>
          <w:rFonts w:cstheme="minorHAnsi"/>
          <w:color w:val="000000" w:themeColor="text1"/>
          <w:sz w:val="24"/>
          <w:szCs w:val="24"/>
          <w:lang w:val="en-CA"/>
        </w:rPr>
        <w:t>Ability to prioritize and manage multiple projects in a time sensitive manner.</w:t>
      </w:r>
    </w:p>
    <w:p w14:paraId="13D91195" w14:textId="63F592D7" w:rsidR="00DC2441" w:rsidRPr="00DC2441" w:rsidRDefault="00DC2441" w:rsidP="00DC2441">
      <w:pPr>
        <w:pStyle w:val="ListParagraph"/>
        <w:numPr>
          <w:ilvl w:val="0"/>
          <w:numId w:val="40"/>
        </w:numPr>
        <w:spacing w:after="0"/>
        <w:ind w:right="273"/>
        <w:rPr>
          <w:rFonts w:cstheme="minorHAnsi"/>
          <w:color w:val="000000" w:themeColor="text1"/>
          <w:sz w:val="24"/>
          <w:szCs w:val="24"/>
          <w:lang w:val="en-CA"/>
        </w:rPr>
      </w:pPr>
      <w:r w:rsidRPr="00DC2441">
        <w:rPr>
          <w:rFonts w:cstheme="minorHAnsi"/>
          <w:color w:val="000000" w:themeColor="text1"/>
          <w:sz w:val="24"/>
          <w:szCs w:val="24"/>
          <w:lang w:val="en-CA"/>
        </w:rPr>
        <w:t>Excellent relationship building and conflict resolution skills.</w:t>
      </w:r>
    </w:p>
    <w:p w14:paraId="09844A30" w14:textId="644506D7" w:rsidR="00DC2441" w:rsidRPr="00DC2441" w:rsidRDefault="00DC2441" w:rsidP="00DC2441">
      <w:pPr>
        <w:pStyle w:val="ListParagraph"/>
        <w:numPr>
          <w:ilvl w:val="0"/>
          <w:numId w:val="40"/>
        </w:numPr>
        <w:spacing w:after="0"/>
        <w:ind w:right="273"/>
        <w:rPr>
          <w:rFonts w:cstheme="minorHAnsi"/>
          <w:color w:val="000000" w:themeColor="text1"/>
          <w:sz w:val="24"/>
          <w:szCs w:val="24"/>
          <w:lang w:val="en-CA"/>
        </w:rPr>
      </w:pPr>
      <w:r w:rsidRPr="00DC2441">
        <w:rPr>
          <w:rFonts w:cstheme="minorHAnsi"/>
          <w:color w:val="000000" w:themeColor="text1"/>
          <w:sz w:val="24"/>
          <w:szCs w:val="24"/>
          <w:lang w:val="en-CA"/>
        </w:rPr>
        <w:t>Demonstrated leadership abilities.</w:t>
      </w:r>
    </w:p>
    <w:p w14:paraId="331ECABC" w14:textId="5653E5F6" w:rsidR="00DC2441" w:rsidRPr="00DC2441" w:rsidRDefault="00DC2441" w:rsidP="00DC2441">
      <w:pPr>
        <w:pStyle w:val="ListParagraph"/>
        <w:numPr>
          <w:ilvl w:val="0"/>
          <w:numId w:val="40"/>
        </w:numPr>
        <w:spacing w:after="0"/>
        <w:ind w:right="273"/>
        <w:rPr>
          <w:rFonts w:cstheme="minorHAnsi"/>
          <w:color w:val="000000" w:themeColor="text1"/>
          <w:sz w:val="24"/>
          <w:szCs w:val="24"/>
          <w:lang w:val="en-CA"/>
        </w:rPr>
      </w:pPr>
      <w:r w:rsidRPr="00DC2441">
        <w:rPr>
          <w:rFonts w:cstheme="minorHAnsi"/>
          <w:color w:val="000000" w:themeColor="text1"/>
          <w:sz w:val="24"/>
          <w:szCs w:val="24"/>
          <w:lang w:val="en-CA"/>
        </w:rPr>
        <w:t>Excellent interpersonal and verbal communication skills.</w:t>
      </w:r>
    </w:p>
    <w:p w14:paraId="3F546A16" w14:textId="733AA886" w:rsidR="00DC2441" w:rsidRPr="00DC2441" w:rsidRDefault="00DC2441" w:rsidP="00DC2441">
      <w:pPr>
        <w:pStyle w:val="ListParagraph"/>
        <w:numPr>
          <w:ilvl w:val="0"/>
          <w:numId w:val="40"/>
        </w:numPr>
        <w:spacing w:after="0"/>
        <w:ind w:right="273"/>
        <w:rPr>
          <w:rFonts w:cstheme="minorHAnsi"/>
          <w:color w:val="000000" w:themeColor="text1"/>
          <w:sz w:val="24"/>
          <w:szCs w:val="24"/>
          <w:lang w:val="en-CA"/>
        </w:rPr>
      </w:pPr>
      <w:r w:rsidRPr="00DC2441">
        <w:rPr>
          <w:rFonts w:cstheme="minorHAnsi"/>
          <w:color w:val="000000" w:themeColor="text1"/>
          <w:sz w:val="24"/>
          <w:szCs w:val="24"/>
          <w:lang w:val="en-CA"/>
        </w:rPr>
        <w:t>A collaborative approach to understand and respond to organizational needs and partner with various organizational and control functions.</w:t>
      </w:r>
    </w:p>
    <w:p w14:paraId="24769507" w14:textId="7AE282A5" w:rsidR="00DC2441" w:rsidRPr="00DC2441" w:rsidRDefault="00DC2441" w:rsidP="00DC2441">
      <w:pPr>
        <w:pStyle w:val="ListParagraph"/>
        <w:numPr>
          <w:ilvl w:val="0"/>
          <w:numId w:val="40"/>
        </w:numPr>
        <w:spacing w:after="0"/>
        <w:ind w:right="273"/>
        <w:rPr>
          <w:rFonts w:cstheme="minorHAnsi"/>
          <w:color w:val="000000" w:themeColor="text1"/>
          <w:sz w:val="24"/>
          <w:szCs w:val="24"/>
          <w:lang w:val="en-CA"/>
        </w:rPr>
      </w:pPr>
      <w:r w:rsidRPr="00DC2441">
        <w:rPr>
          <w:rFonts w:cstheme="minorHAnsi"/>
          <w:color w:val="000000" w:themeColor="text1"/>
          <w:sz w:val="24"/>
          <w:szCs w:val="24"/>
          <w:lang w:val="en-CA"/>
        </w:rPr>
        <w:t>High degree of professional ethics and integrity.</w:t>
      </w:r>
    </w:p>
    <w:p w14:paraId="743FE882" w14:textId="41BCC93A" w:rsidR="00DC2441" w:rsidRPr="00DC2441" w:rsidRDefault="00DC2441" w:rsidP="00DC2441">
      <w:pPr>
        <w:pStyle w:val="ListParagraph"/>
        <w:numPr>
          <w:ilvl w:val="0"/>
          <w:numId w:val="40"/>
        </w:numPr>
        <w:spacing w:after="0"/>
        <w:ind w:right="273"/>
        <w:rPr>
          <w:rFonts w:cstheme="minorHAnsi"/>
          <w:color w:val="000000" w:themeColor="text1"/>
          <w:sz w:val="24"/>
          <w:szCs w:val="24"/>
          <w:lang w:val="en-CA"/>
        </w:rPr>
      </w:pPr>
      <w:r w:rsidRPr="00DC2441">
        <w:rPr>
          <w:rFonts w:cstheme="minorHAnsi"/>
          <w:color w:val="000000" w:themeColor="text1"/>
          <w:sz w:val="24"/>
          <w:szCs w:val="24"/>
          <w:lang w:val="en-CA"/>
        </w:rPr>
        <w:t>Strong commercial and strategic judgment.</w:t>
      </w:r>
    </w:p>
    <w:p w14:paraId="52C7C18E" w14:textId="167FED74" w:rsidR="00DC2441" w:rsidRPr="00DC2441" w:rsidRDefault="00DC2441" w:rsidP="00DC2441">
      <w:pPr>
        <w:pStyle w:val="ListParagraph"/>
        <w:numPr>
          <w:ilvl w:val="0"/>
          <w:numId w:val="40"/>
        </w:numPr>
        <w:spacing w:after="0"/>
        <w:ind w:right="273"/>
        <w:rPr>
          <w:rFonts w:cstheme="minorHAnsi"/>
          <w:color w:val="000000" w:themeColor="text1"/>
          <w:sz w:val="24"/>
          <w:szCs w:val="24"/>
          <w:lang w:val="en-CA"/>
        </w:rPr>
      </w:pPr>
      <w:r w:rsidRPr="00DC2441">
        <w:rPr>
          <w:rFonts w:cstheme="minorHAnsi"/>
          <w:color w:val="000000" w:themeColor="text1"/>
          <w:sz w:val="24"/>
          <w:szCs w:val="24"/>
          <w:lang w:val="en-CA"/>
        </w:rPr>
        <w:lastRenderedPageBreak/>
        <w:t>Alignment with UPP’s desire to be a leader in Responsible Investing, ESG, and climate change.</w:t>
      </w:r>
    </w:p>
    <w:p w14:paraId="4E46D948" w14:textId="7AF3C2A5" w:rsidR="00781777" w:rsidRPr="00DC2441" w:rsidRDefault="00C30AC8" w:rsidP="00DC2441">
      <w:pPr>
        <w:spacing w:after="0" w:line="240" w:lineRule="auto"/>
        <w:ind w:right="273"/>
        <w:rPr>
          <w:rFonts w:eastAsiaTheme="minorEastAsia" w:cstheme="minorHAnsi"/>
          <w:color w:val="000000" w:themeColor="text1"/>
          <w:sz w:val="24"/>
          <w:szCs w:val="24"/>
        </w:rPr>
      </w:pPr>
      <w:r w:rsidRPr="00DC2441">
        <w:rPr>
          <w:rFonts w:eastAsiaTheme="minorEastAsia" w:cstheme="minorHAnsi"/>
          <w:color w:val="000000" w:themeColor="text1"/>
          <w:sz w:val="24"/>
          <w:szCs w:val="24"/>
        </w:rPr>
        <w:tab/>
      </w:r>
      <w:r w:rsidRPr="00DC2441">
        <w:rPr>
          <w:rFonts w:eastAsiaTheme="minorEastAsia" w:cstheme="minorHAnsi"/>
          <w:color w:val="000000" w:themeColor="text1"/>
          <w:sz w:val="24"/>
          <w:szCs w:val="24"/>
        </w:rPr>
        <w:tab/>
      </w:r>
    </w:p>
    <w:p w14:paraId="3BE26BD2" w14:textId="7C48236E" w:rsidR="004E1CA3" w:rsidRPr="004E1CA3" w:rsidRDefault="004E1CA3" w:rsidP="00081B0D">
      <w:pPr>
        <w:spacing w:after="0" w:line="240" w:lineRule="auto"/>
        <w:rPr>
          <w:rFonts w:cstheme="minorHAnsi"/>
          <w:sz w:val="24"/>
          <w:szCs w:val="24"/>
          <w:lang w:val="en-CA" w:eastAsia="en-CA"/>
        </w:rPr>
      </w:pPr>
      <w:r w:rsidRPr="004E1CA3">
        <w:rPr>
          <w:rFonts w:cstheme="minorHAnsi"/>
          <w:b/>
          <w:color w:val="2F5496" w:themeColor="accent1" w:themeShade="BF"/>
          <w:sz w:val="24"/>
          <w:szCs w:val="24"/>
        </w:rPr>
        <w:t>LIFE AT UPP</w:t>
      </w:r>
      <w:r w:rsidRPr="004E1CA3">
        <w:rPr>
          <w:rFonts w:cstheme="minorHAnsi"/>
          <w:sz w:val="24"/>
          <w:szCs w:val="24"/>
          <w:lang w:val="en-CA" w:eastAsia="en-CA"/>
        </w:rPr>
        <w:br/>
      </w:r>
      <w:r w:rsidRPr="00174F41">
        <w:rPr>
          <w:b/>
          <w:bCs/>
          <w:sz w:val="24"/>
          <w:szCs w:val="24"/>
        </w:rPr>
        <w:t>Do work that matters.</w:t>
      </w:r>
      <w:r w:rsidRPr="00174F41">
        <w:rPr>
          <w:sz w:val="24"/>
          <w:szCs w:val="24"/>
        </w:rPr>
        <w:t> We are duty-bound to serve our members’ interests, and it’s a responsibility we don’t take lightly. That’s why we’ve ingrained sustainability in our work from day one—to ensure our members have a resilient future to retire into, both today and for generations to come.</w:t>
      </w:r>
      <w:r w:rsidRPr="00174F41">
        <w:rPr>
          <w:sz w:val="24"/>
          <w:szCs w:val="24"/>
        </w:rPr>
        <w:br/>
      </w:r>
      <w:r w:rsidRPr="00174F41">
        <w:rPr>
          <w:sz w:val="24"/>
          <w:szCs w:val="24"/>
        </w:rPr>
        <w:br/>
      </w:r>
      <w:r w:rsidRPr="00174F41">
        <w:rPr>
          <w:b/>
          <w:bCs/>
          <w:sz w:val="24"/>
          <w:szCs w:val="24"/>
        </w:rPr>
        <w:t>Stronger together.</w:t>
      </w:r>
      <w:r w:rsidRPr="00174F41">
        <w:rPr>
          <w:sz w:val="24"/>
          <w:szCs w:val="24"/>
        </w:rPr>
        <w:t> Collaboration is how UPP was born, and it’s how we work with each other and our partners day in, day out. No one at UPP is just a number (even if they are excellent at math) and every win is a shared win.</w:t>
      </w:r>
      <w:r w:rsidRPr="00174F41">
        <w:rPr>
          <w:sz w:val="24"/>
          <w:szCs w:val="24"/>
        </w:rPr>
        <w:br/>
      </w:r>
      <w:r w:rsidRPr="00174F41">
        <w:rPr>
          <w:sz w:val="24"/>
          <w:szCs w:val="24"/>
        </w:rPr>
        <w:br/>
      </w:r>
      <w:r w:rsidRPr="00174F41">
        <w:rPr>
          <w:b/>
          <w:bCs/>
          <w:sz w:val="24"/>
          <w:szCs w:val="24"/>
        </w:rPr>
        <w:t>Grow every day.</w:t>
      </w:r>
      <w:r w:rsidRPr="00174F41">
        <w:rPr>
          <w:sz w:val="24"/>
          <w:szCs w:val="24"/>
        </w:rPr>
        <w:t> You’ll have the opportunity to work on unique, once-in-a-career projects that maximize your skill set and probably teach you some new ones—at any stage in your career.</w:t>
      </w:r>
      <w:r w:rsidRPr="00174F41">
        <w:rPr>
          <w:sz w:val="24"/>
          <w:szCs w:val="24"/>
        </w:rPr>
        <w:br/>
      </w:r>
      <w:r w:rsidRPr="00174F41">
        <w:rPr>
          <w:sz w:val="24"/>
          <w:szCs w:val="24"/>
        </w:rPr>
        <w:br/>
      </w:r>
      <w:r w:rsidRPr="00174F41">
        <w:rPr>
          <w:b/>
          <w:bCs/>
          <w:sz w:val="24"/>
          <w:szCs w:val="24"/>
        </w:rPr>
        <w:t>Prioritize wellness. </w:t>
      </w:r>
      <w:r w:rsidRPr="00174F41">
        <w:rPr>
          <w:sz w:val="24"/>
          <w:szCs w:val="24"/>
        </w:rPr>
        <w:t>At UPP, wellness takes many forms. Ultimately, it’s about ensuring our people are cared for in the ways that matter to them. Check out some highlights of our inclusive employee-focused benefits program including</w:t>
      </w:r>
      <w:r w:rsidRPr="00174F41">
        <w:rPr>
          <w:rFonts w:cstheme="minorHAnsi"/>
          <w:sz w:val="24"/>
          <w:szCs w:val="24"/>
          <w:lang w:val="en-CA" w:eastAsia="en-CA"/>
        </w:rPr>
        <w:t>:</w:t>
      </w:r>
    </w:p>
    <w:p w14:paraId="784F3D57" w14:textId="77777777" w:rsidR="004E1CA3" w:rsidRPr="004E1CA3" w:rsidRDefault="004E1CA3" w:rsidP="004E1CA3">
      <w:pPr>
        <w:pStyle w:val="ListParagraph"/>
        <w:numPr>
          <w:ilvl w:val="0"/>
          <w:numId w:val="31"/>
        </w:numPr>
        <w:rPr>
          <w:rFonts w:cstheme="minorHAnsi"/>
          <w:sz w:val="24"/>
          <w:szCs w:val="24"/>
          <w:lang w:val="en-CA" w:eastAsia="en-CA"/>
        </w:rPr>
      </w:pPr>
      <w:r w:rsidRPr="004E1CA3">
        <w:rPr>
          <w:rFonts w:cstheme="minorHAnsi"/>
          <w:sz w:val="24"/>
          <w:szCs w:val="24"/>
          <w:lang w:val="en-CA" w:eastAsia="en-CA"/>
        </w:rPr>
        <w:t>Defined benefit pension plan</w:t>
      </w:r>
    </w:p>
    <w:p w14:paraId="12F11B95" w14:textId="77777777" w:rsidR="004E1CA3" w:rsidRPr="004E1CA3" w:rsidRDefault="004E1CA3" w:rsidP="004E1CA3">
      <w:pPr>
        <w:pStyle w:val="ListParagraph"/>
        <w:numPr>
          <w:ilvl w:val="0"/>
          <w:numId w:val="31"/>
        </w:numPr>
        <w:rPr>
          <w:rFonts w:cstheme="minorHAnsi"/>
          <w:sz w:val="24"/>
          <w:szCs w:val="24"/>
          <w:lang w:val="en-CA" w:eastAsia="en-CA"/>
        </w:rPr>
      </w:pPr>
      <w:r w:rsidRPr="004E1CA3">
        <w:rPr>
          <w:rFonts w:cstheme="minorHAnsi"/>
          <w:sz w:val="24"/>
          <w:szCs w:val="24"/>
          <w:lang w:val="en-CA" w:eastAsia="en-CA"/>
        </w:rPr>
        <w:t>Flexible hybrid work model</w:t>
      </w:r>
    </w:p>
    <w:p w14:paraId="46BBE909" w14:textId="77777777" w:rsidR="004E1CA3" w:rsidRPr="004E1CA3" w:rsidRDefault="004E1CA3" w:rsidP="004E1CA3">
      <w:pPr>
        <w:pStyle w:val="ListParagraph"/>
        <w:numPr>
          <w:ilvl w:val="0"/>
          <w:numId w:val="31"/>
        </w:numPr>
        <w:rPr>
          <w:rFonts w:cstheme="minorHAnsi"/>
          <w:sz w:val="24"/>
          <w:szCs w:val="24"/>
          <w:lang w:val="en-CA" w:eastAsia="en-CA"/>
        </w:rPr>
      </w:pPr>
      <w:r w:rsidRPr="004E1CA3">
        <w:rPr>
          <w:rFonts w:cstheme="minorHAnsi"/>
          <w:sz w:val="24"/>
          <w:szCs w:val="24"/>
          <w:lang w:val="en-CA" w:eastAsia="en-CA"/>
        </w:rPr>
        <w:t>Work from abroad up to eight weeks/year</w:t>
      </w:r>
    </w:p>
    <w:p w14:paraId="31E7EA2B" w14:textId="77777777" w:rsidR="004E1CA3" w:rsidRPr="004E1CA3" w:rsidRDefault="004E1CA3" w:rsidP="004E1CA3">
      <w:pPr>
        <w:pStyle w:val="ListParagraph"/>
        <w:numPr>
          <w:ilvl w:val="0"/>
          <w:numId w:val="31"/>
        </w:numPr>
        <w:rPr>
          <w:rFonts w:cstheme="minorHAnsi"/>
          <w:sz w:val="24"/>
          <w:szCs w:val="24"/>
          <w:lang w:val="en-CA" w:eastAsia="en-CA"/>
        </w:rPr>
      </w:pPr>
      <w:r w:rsidRPr="004E1CA3">
        <w:rPr>
          <w:rFonts w:cstheme="minorHAnsi"/>
          <w:sz w:val="24"/>
          <w:szCs w:val="24"/>
          <w:lang w:val="en-CA" w:eastAsia="en-CA"/>
        </w:rPr>
        <w:t>Comprehensive group benefits including medical, dental, vision etc.</w:t>
      </w:r>
    </w:p>
    <w:p w14:paraId="290F3CAE" w14:textId="77777777" w:rsidR="004E1CA3" w:rsidRPr="004E1CA3" w:rsidRDefault="004E1CA3" w:rsidP="004E1CA3">
      <w:pPr>
        <w:pStyle w:val="ListParagraph"/>
        <w:numPr>
          <w:ilvl w:val="0"/>
          <w:numId w:val="31"/>
        </w:numPr>
        <w:rPr>
          <w:rFonts w:cstheme="minorHAnsi"/>
          <w:sz w:val="24"/>
          <w:szCs w:val="24"/>
          <w:lang w:val="en-CA" w:eastAsia="en-CA"/>
        </w:rPr>
      </w:pPr>
      <w:r w:rsidRPr="004E1CA3">
        <w:rPr>
          <w:rFonts w:cstheme="minorHAnsi"/>
          <w:sz w:val="24"/>
          <w:szCs w:val="24"/>
          <w:lang w:val="en-CA" w:eastAsia="en-CA"/>
        </w:rPr>
        <w:t>Extended paramedical and mental health service coverage</w:t>
      </w:r>
    </w:p>
    <w:p w14:paraId="48979682" w14:textId="77777777" w:rsidR="004E1CA3" w:rsidRPr="004E1CA3" w:rsidRDefault="004E1CA3" w:rsidP="004E1CA3">
      <w:pPr>
        <w:pStyle w:val="ListParagraph"/>
        <w:numPr>
          <w:ilvl w:val="0"/>
          <w:numId w:val="31"/>
        </w:numPr>
        <w:rPr>
          <w:rFonts w:cstheme="minorHAnsi"/>
          <w:sz w:val="24"/>
          <w:szCs w:val="24"/>
          <w:lang w:val="en-CA" w:eastAsia="en-CA"/>
        </w:rPr>
      </w:pPr>
      <w:r w:rsidRPr="004E1CA3">
        <w:rPr>
          <w:rFonts w:cstheme="minorHAnsi"/>
          <w:sz w:val="24"/>
          <w:szCs w:val="24"/>
          <w:lang w:val="en-CA" w:eastAsia="en-CA"/>
        </w:rPr>
        <w:t>Health care and lifestyle spending accounts</w:t>
      </w:r>
    </w:p>
    <w:p w14:paraId="7A75D503" w14:textId="77777777" w:rsidR="004E1CA3" w:rsidRPr="004E1CA3" w:rsidRDefault="004E1CA3" w:rsidP="004E1CA3">
      <w:pPr>
        <w:pStyle w:val="ListParagraph"/>
        <w:numPr>
          <w:ilvl w:val="0"/>
          <w:numId w:val="31"/>
        </w:numPr>
        <w:rPr>
          <w:rFonts w:cstheme="minorHAnsi"/>
          <w:sz w:val="24"/>
          <w:szCs w:val="24"/>
          <w:lang w:val="en-CA" w:eastAsia="en-CA"/>
        </w:rPr>
      </w:pPr>
      <w:r w:rsidRPr="004E1CA3">
        <w:rPr>
          <w:rFonts w:cstheme="minorHAnsi"/>
          <w:sz w:val="24"/>
          <w:szCs w:val="24"/>
          <w:lang w:val="en-CA" w:eastAsia="en-CA"/>
        </w:rPr>
        <w:t>Fertility treatments, paid parental leave, and gender affirmation coverage</w:t>
      </w:r>
    </w:p>
    <w:p w14:paraId="1579C17D" w14:textId="77777777" w:rsidR="004E1CA3" w:rsidRPr="004E1CA3" w:rsidRDefault="004E1CA3" w:rsidP="004E1CA3">
      <w:pPr>
        <w:pStyle w:val="ListParagraph"/>
        <w:numPr>
          <w:ilvl w:val="0"/>
          <w:numId w:val="31"/>
        </w:numPr>
        <w:rPr>
          <w:rFonts w:cstheme="minorHAnsi"/>
          <w:sz w:val="24"/>
          <w:szCs w:val="24"/>
          <w:lang w:val="en-CA" w:eastAsia="en-CA"/>
        </w:rPr>
      </w:pPr>
      <w:r w:rsidRPr="004E1CA3">
        <w:rPr>
          <w:rFonts w:cstheme="minorHAnsi"/>
          <w:sz w:val="24"/>
          <w:szCs w:val="24"/>
          <w:lang w:val="en-CA" w:eastAsia="en-CA"/>
        </w:rPr>
        <w:t>Education Assistance program</w:t>
      </w:r>
    </w:p>
    <w:p w14:paraId="3EB441C2" w14:textId="580CF3BD" w:rsidR="00550174" w:rsidRPr="004E1CA3" w:rsidRDefault="004E1CA3" w:rsidP="004E1CA3">
      <w:pPr>
        <w:rPr>
          <w:rFonts w:cstheme="minorHAnsi"/>
          <w:sz w:val="24"/>
          <w:szCs w:val="24"/>
        </w:rPr>
      </w:pPr>
      <w:r w:rsidRPr="00E36E73">
        <w:rPr>
          <w:rFonts w:cstheme="minorHAnsi"/>
          <w:b/>
          <w:bCs/>
          <w:i/>
          <w:iCs/>
          <w:sz w:val="24"/>
          <w:szCs w:val="24"/>
          <w:lang w:val="en-CA" w:eastAsia="en-CA"/>
        </w:rPr>
        <w:t>UPP enthusiastically welcomes applications from all qualified applicants and especially invites people with lived experience as an Indigenous person, a person with a disability or as a member of another Human Rights Code protected group that faces barriers to employment to apply. Our goal is to create a barrier-free experience for every candidate throughout the recruitment process, so if you require accommodation at any point during the process, please let us know so that we can make the appropriate arrangements.  It would be our honor to work with you to adapt our processes to ensure that you can meaningfully participate.</w:t>
      </w:r>
      <w:r w:rsidRPr="004E1CA3">
        <w:rPr>
          <w:rFonts w:cstheme="minorHAnsi"/>
          <w:sz w:val="24"/>
          <w:szCs w:val="24"/>
          <w:lang w:val="en-CA" w:eastAsia="en-CA"/>
        </w:rPr>
        <w:br/>
      </w:r>
      <w:r w:rsidRPr="004E1CA3">
        <w:rPr>
          <w:rFonts w:cstheme="minorHAnsi"/>
          <w:sz w:val="24"/>
          <w:szCs w:val="24"/>
          <w:lang w:val="en-CA" w:eastAsia="en-CA"/>
        </w:rPr>
        <w:br/>
        <w:t>UPP respects your privacy. For information on how UPP handles the personal information you provide during the application process, please see our </w:t>
      </w:r>
      <w:hyperlink r:id="rId13" w:anchor="elementor-toc__heading-anchor-3" w:tgtFrame="_self" w:history="1">
        <w:r w:rsidRPr="004E1CA3">
          <w:rPr>
            <w:rStyle w:val="Hyperlink"/>
            <w:rFonts w:cstheme="minorHAnsi"/>
            <w:sz w:val="24"/>
            <w:szCs w:val="24"/>
            <w:lang w:val="en-CA" w:eastAsia="en-CA"/>
          </w:rPr>
          <w:t>Job Applicant Privacy Statement</w:t>
        </w:r>
      </w:hyperlink>
      <w:r w:rsidRPr="004E1CA3">
        <w:rPr>
          <w:rFonts w:cstheme="minorHAnsi"/>
          <w:sz w:val="24"/>
          <w:szCs w:val="24"/>
          <w:lang w:val="en-CA" w:eastAsia="en-CA"/>
        </w:rPr>
        <w:t>.</w:t>
      </w:r>
    </w:p>
    <w:sectPr w:rsidR="00550174" w:rsidRPr="004E1CA3" w:rsidSect="00EC1DDE">
      <w:headerReference w:type="even" r:id="rId14"/>
      <w:headerReference w:type="default" r:id="rId15"/>
      <w:footerReference w:type="default" r:id="rId16"/>
      <w:headerReference w:type="first" r:id="rId17"/>
      <w:pgSz w:w="12240" w:h="15840"/>
      <w:pgMar w:top="720" w:right="474" w:bottom="720" w:left="72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A7D80" w14:textId="77777777" w:rsidR="0007494B" w:rsidRDefault="0007494B" w:rsidP="007A2AA0">
      <w:pPr>
        <w:spacing w:after="0" w:line="240" w:lineRule="auto"/>
      </w:pPr>
      <w:r>
        <w:separator/>
      </w:r>
    </w:p>
  </w:endnote>
  <w:endnote w:type="continuationSeparator" w:id="0">
    <w:p w14:paraId="2389446A" w14:textId="77777777" w:rsidR="0007494B" w:rsidRDefault="0007494B" w:rsidP="007A2AA0">
      <w:pPr>
        <w:spacing w:after="0" w:line="240" w:lineRule="auto"/>
      </w:pPr>
      <w:r>
        <w:continuationSeparator/>
      </w:r>
    </w:p>
  </w:endnote>
  <w:endnote w:type="continuationNotice" w:id="1">
    <w:p w14:paraId="3213BC04" w14:textId="77777777" w:rsidR="0007494B" w:rsidRDefault="000749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Univers Light">
    <w:charset w:val="00"/>
    <w:family w:val="swiss"/>
    <w:pitch w:val="variable"/>
    <w:sig w:usb0="80000287" w:usb1="00000000" w:usb2="00000000" w:usb3="00000000" w:csb0="0000000F" w:csb1="00000000"/>
  </w:font>
  <w:font w:name="Lato Light">
    <w:charset w:val="00"/>
    <w:family w:val="swiss"/>
    <w:pitch w:val="variable"/>
    <w:sig w:usb0="E10002FF" w:usb1="5000EC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3381577"/>
      <w:docPartObj>
        <w:docPartGallery w:val="Page Numbers (Bottom of Page)"/>
        <w:docPartUnique/>
      </w:docPartObj>
    </w:sdtPr>
    <w:sdtEndPr>
      <w:rPr>
        <w:noProof/>
      </w:rPr>
    </w:sdtEndPr>
    <w:sdtContent>
      <w:p w14:paraId="4F35E721" w14:textId="07D78F0E" w:rsidR="00A942BB" w:rsidRDefault="00A942BB">
        <w:pPr>
          <w:pStyle w:val="Footer"/>
          <w:jc w:val="right"/>
        </w:pPr>
        <w:r>
          <w:fldChar w:fldCharType="begin"/>
        </w:r>
        <w:r>
          <w:instrText xml:space="preserve"> PAGE   \* MERGEFORMAT </w:instrText>
        </w:r>
        <w:r>
          <w:fldChar w:fldCharType="separate"/>
        </w:r>
        <w:r w:rsidR="001B60C3">
          <w:rPr>
            <w:noProof/>
          </w:rPr>
          <w:t>1</w:t>
        </w:r>
        <w:r>
          <w:rPr>
            <w:noProof/>
          </w:rPr>
          <w:fldChar w:fldCharType="end"/>
        </w:r>
      </w:p>
    </w:sdtContent>
  </w:sdt>
  <w:p w14:paraId="61F0B8A0" w14:textId="77777777" w:rsidR="00920E2A" w:rsidRPr="00E90906" w:rsidRDefault="00920E2A" w:rsidP="00FD1F3F">
    <w:pPr>
      <w:pStyle w:val="Footer"/>
      <w:jc w:val="right"/>
      <w:rPr>
        <w:rFonts w:ascii="Lato Light" w:hAnsi="Lato Light"/>
        <w:color w:val="BFBFBF" w:themeColor="background1" w:themeShade="BF"/>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3029E" w14:textId="77777777" w:rsidR="0007494B" w:rsidRDefault="0007494B" w:rsidP="007A2AA0">
      <w:pPr>
        <w:spacing w:after="0" w:line="240" w:lineRule="auto"/>
      </w:pPr>
      <w:r>
        <w:separator/>
      </w:r>
    </w:p>
  </w:footnote>
  <w:footnote w:type="continuationSeparator" w:id="0">
    <w:p w14:paraId="185701D7" w14:textId="77777777" w:rsidR="0007494B" w:rsidRDefault="0007494B" w:rsidP="007A2AA0">
      <w:pPr>
        <w:spacing w:after="0" w:line="240" w:lineRule="auto"/>
      </w:pPr>
      <w:r>
        <w:continuationSeparator/>
      </w:r>
    </w:p>
  </w:footnote>
  <w:footnote w:type="continuationNotice" w:id="1">
    <w:p w14:paraId="3C54EE73" w14:textId="77777777" w:rsidR="0007494B" w:rsidRDefault="000749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44182" w14:textId="77D089C6" w:rsidR="00B0721B" w:rsidRDefault="00B0721B">
    <w:pPr>
      <w:pStyle w:val="Header"/>
    </w:pPr>
    <w:r>
      <w:rPr>
        <w:noProof/>
      </w:rPr>
      <mc:AlternateContent>
        <mc:Choice Requires="wps">
          <w:drawing>
            <wp:anchor distT="0" distB="0" distL="0" distR="0" simplePos="0" relativeHeight="251660288" behindDoc="0" locked="0" layoutInCell="1" allowOverlap="1" wp14:anchorId="16427050" wp14:editId="5A4224B7">
              <wp:simplePos x="635" y="635"/>
              <wp:positionH relativeFrom="page">
                <wp:align>left</wp:align>
              </wp:positionH>
              <wp:positionV relativeFrom="page">
                <wp:align>top</wp:align>
              </wp:positionV>
              <wp:extent cx="1527175" cy="357505"/>
              <wp:effectExtent l="0" t="0" r="15875" b="4445"/>
              <wp:wrapNone/>
              <wp:docPr id="1112996625" name="Text Box 2" descr="Confidential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27175" cy="357505"/>
                      </a:xfrm>
                      <a:prstGeom prst="rect">
                        <a:avLst/>
                      </a:prstGeom>
                      <a:noFill/>
                      <a:ln>
                        <a:noFill/>
                      </a:ln>
                    </wps:spPr>
                    <wps:txbx>
                      <w:txbxContent>
                        <w:p w14:paraId="609A8F08" w14:textId="246E1866" w:rsidR="00B0721B" w:rsidRPr="00B0721B" w:rsidRDefault="00B0721B" w:rsidP="00B0721B">
                          <w:pPr>
                            <w:spacing w:after="0"/>
                            <w:rPr>
                              <w:rFonts w:ascii="Calibri" w:eastAsia="Calibri" w:hAnsi="Calibri" w:cs="Calibri"/>
                              <w:noProof/>
                              <w:color w:val="000000"/>
                              <w:sz w:val="20"/>
                              <w:szCs w:val="20"/>
                            </w:rPr>
                          </w:pPr>
                          <w:r w:rsidRPr="00B0721B">
                            <w:rPr>
                              <w:rFonts w:ascii="Calibri" w:eastAsia="Calibri" w:hAnsi="Calibri" w:cs="Calibri"/>
                              <w:noProof/>
                              <w:color w:val="000000"/>
                              <w:sz w:val="20"/>
                              <w:szCs w:val="20"/>
                            </w:rPr>
                            <w:t>Confidential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
          <w:pict>
            <v:shapetype w14:anchorId="16427050" id="_x0000_t202" coordsize="21600,21600" o:spt="202" path="m,l,21600r21600,l21600,xe">
              <v:stroke joinstyle="miter"/>
              <v:path gradientshapeok="t" o:connecttype="rect"/>
            </v:shapetype>
            <v:shape id="Text Box 2" o:spid="_x0000_s1026" type="#_x0000_t202" alt="Confidential Information" style="position:absolute;margin-left:0;margin-top:0;width:120.25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" filled="f" stroked="f">
              <v:textbox style="mso-fit-shape-to-text:t" inset="20pt,15pt,0,0">
                <w:txbxContent>
                  <w:p w14:paraId="609A8F08" w14:textId="246E1866" w:rsidR="00B0721B" w:rsidRPr="00B0721B" w:rsidRDefault="00B0721B" w:rsidP="00B0721B">
                    <w:pPr>
                      <w:spacing w:after="0"/>
                      <w:rPr>
                        <w:rFonts w:ascii="Calibri" w:eastAsia="Calibri" w:hAnsi="Calibri" w:cs="Calibri"/>
                        <w:noProof/>
                        <w:color w:val="000000"/>
                        <w:sz w:val="20"/>
                        <w:szCs w:val="20"/>
                      </w:rPr>
                    </w:pPr>
                    <w:r w:rsidRPr="00B0721B">
                      <w:rPr>
                        <w:rFonts w:ascii="Calibri" w:eastAsia="Calibri" w:hAnsi="Calibri" w:cs="Calibri"/>
                        <w:noProof/>
                        <w:color w:val="000000"/>
                        <w:sz w:val="20"/>
                        <w:szCs w:val="20"/>
                      </w:rPr>
                      <w:t>Confidential Information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F508A" w14:textId="2CE26423" w:rsidR="000B2D3B" w:rsidRPr="00025E58" w:rsidRDefault="00B0721B" w:rsidP="00614281">
    <w:pPr>
      <w:pStyle w:val="Header"/>
      <w:rPr>
        <w:rFonts w:ascii="Univers Light" w:hAnsi="Univers Light" w:cs="Arial"/>
        <w:color w:val="006699"/>
        <w:sz w:val="28"/>
        <w:szCs w:val="28"/>
        <w:lang w:val="en-CA"/>
      </w:rPr>
    </w:pPr>
    <w:r>
      <w:rPr>
        <w:rFonts w:ascii="Univers Light" w:hAnsi="Univers Light" w:cs="Arial"/>
        <w:noProof/>
        <w:color w:val="006699"/>
        <w:sz w:val="28"/>
        <w:szCs w:val="28"/>
        <w:lang w:val="en-CA"/>
      </w:rPr>
      <mc:AlternateContent>
        <mc:Choice Requires="wps">
          <w:drawing>
            <wp:anchor distT="0" distB="0" distL="0" distR="0" simplePos="0" relativeHeight="251661312" behindDoc="0" locked="0" layoutInCell="1" allowOverlap="1" wp14:anchorId="309C6559" wp14:editId="39D2BC39">
              <wp:simplePos x="457200" y="267419"/>
              <wp:positionH relativeFrom="page">
                <wp:align>left</wp:align>
              </wp:positionH>
              <wp:positionV relativeFrom="page">
                <wp:align>top</wp:align>
              </wp:positionV>
              <wp:extent cx="1527175" cy="357505"/>
              <wp:effectExtent l="0" t="0" r="15875" b="4445"/>
              <wp:wrapNone/>
              <wp:docPr id="1727117992" name="Text Box 3" descr="Confidential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27175" cy="357505"/>
                      </a:xfrm>
                      <a:prstGeom prst="rect">
                        <a:avLst/>
                      </a:prstGeom>
                      <a:noFill/>
                      <a:ln>
                        <a:noFill/>
                      </a:ln>
                    </wps:spPr>
                    <wps:txbx>
                      <w:txbxContent>
                        <w:p w14:paraId="08E4B01B" w14:textId="4844BCD9" w:rsidR="00B0721B" w:rsidRPr="00B0721B" w:rsidRDefault="00B0721B" w:rsidP="00B0721B">
                          <w:pPr>
                            <w:spacing w:after="0"/>
                            <w:rPr>
                              <w:rFonts w:ascii="Calibri" w:eastAsia="Calibri" w:hAnsi="Calibri" w:cs="Calibri"/>
                              <w:noProof/>
                              <w:color w:val="000000"/>
                              <w:sz w:val="20"/>
                              <w:szCs w:val="20"/>
                            </w:rPr>
                          </w:pPr>
                          <w:r w:rsidRPr="00B0721B">
                            <w:rPr>
                              <w:rFonts w:ascii="Calibri" w:eastAsia="Calibri" w:hAnsi="Calibri" w:cs="Calibri"/>
                              <w:noProof/>
                              <w:color w:val="000000"/>
                              <w:sz w:val="20"/>
                              <w:szCs w:val="20"/>
                            </w:rPr>
                            <w:t>Confidential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
          <w:pict>
            <v:shapetype w14:anchorId="309C6559" id="_x0000_t202" coordsize="21600,21600" o:spt="202" path="m,l,21600r21600,l21600,xe">
              <v:stroke joinstyle="miter"/>
              <v:path gradientshapeok="t" o:connecttype="rect"/>
            </v:shapetype>
            <v:shape id="Text Box 3" o:spid="_x0000_s1027" type="#_x0000_t202" alt="Confidential Information" style="position:absolute;margin-left:0;margin-top:0;width:120.25pt;height:28.1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" filled="f" stroked="f">
              <v:textbox style="mso-fit-shape-to-text:t" inset="20pt,15pt,0,0">
                <w:txbxContent>
                  <w:p w14:paraId="08E4B01B" w14:textId="4844BCD9" w:rsidR="00B0721B" w:rsidRPr="00B0721B" w:rsidRDefault="00B0721B" w:rsidP="00B0721B">
                    <w:pPr>
                      <w:spacing w:after="0"/>
                      <w:rPr>
                        <w:rFonts w:ascii="Calibri" w:eastAsia="Calibri" w:hAnsi="Calibri" w:cs="Calibri"/>
                        <w:noProof/>
                        <w:color w:val="000000"/>
                        <w:sz w:val="20"/>
                        <w:szCs w:val="20"/>
                      </w:rPr>
                    </w:pPr>
                    <w:r w:rsidRPr="00B0721B">
                      <w:rPr>
                        <w:rFonts w:ascii="Calibri" w:eastAsia="Calibri" w:hAnsi="Calibri" w:cs="Calibri"/>
                        <w:noProof/>
                        <w:color w:val="000000"/>
                        <w:sz w:val="20"/>
                        <w:szCs w:val="20"/>
                      </w:rPr>
                      <w:t>Confidential Information</w:t>
                    </w:r>
                  </w:p>
                </w:txbxContent>
              </v:textbox>
              <w10:wrap anchorx="page" anchory="page"/>
            </v:shape>
          </w:pict>
        </mc:Fallback>
      </mc:AlternateContent>
    </w:r>
    <w:r w:rsidR="00531EBE" w:rsidRPr="00025E58">
      <w:rPr>
        <w:rFonts w:ascii="Univers Light" w:hAnsi="Univers Light" w:cs="Arial"/>
        <w:color w:val="006699"/>
        <w:sz w:val="28"/>
        <w:szCs w:val="28"/>
        <w:lang w:val="en-CA"/>
      </w:rPr>
      <w:t>Job Description:</w:t>
    </w:r>
    <w:r w:rsidR="003E475D" w:rsidRPr="00025E58">
      <w:rPr>
        <w:rFonts w:ascii="Univers Light" w:hAnsi="Univers Light" w:cs="Arial"/>
        <w:color w:val="006699"/>
        <w:sz w:val="28"/>
        <w:szCs w:val="28"/>
        <w:lang w:val="en-CA"/>
      </w:rPr>
      <w:t xml:space="preserve"> </w:t>
    </w:r>
    <w:r w:rsidR="000B2D3B">
      <w:rPr>
        <w:rFonts w:ascii="Univers Light" w:hAnsi="Univers Light" w:cs="Arial"/>
        <w:color w:val="006699"/>
        <w:sz w:val="28"/>
        <w:szCs w:val="28"/>
        <w:lang w:val="en-CA"/>
      </w:rPr>
      <w:t>Associate Director, Private Markets Asset Management</w:t>
    </w:r>
  </w:p>
  <w:p w14:paraId="69BEF297" w14:textId="281EF3DA" w:rsidR="003C267B" w:rsidRDefault="00531EBE">
    <w:pPr>
      <w:pStyle w:val="Header"/>
    </w:pPr>
    <w:r w:rsidRPr="00531EBE">
      <w:rPr>
        <w:noProof/>
      </w:rPr>
      <mc:AlternateContent>
        <mc:Choice Requires="wps">
          <w:drawing>
            <wp:anchor distT="0" distB="0" distL="114300" distR="114300" simplePos="0" relativeHeight="251658240" behindDoc="0" locked="0" layoutInCell="1" allowOverlap="1" wp14:anchorId="467DA97E" wp14:editId="5DDC228F">
              <wp:simplePos x="0" y="0"/>
              <wp:positionH relativeFrom="column">
                <wp:posOffset>0</wp:posOffset>
              </wp:positionH>
              <wp:positionV relativeFrom="paragraph">
                <wp:posOffset>-635</wp:posOffset>
              </wp:positionV>
              <wp:extent cx="10058400" cy="0"/>
              <wp:effectExtent l="0" t="0" r="0" b="0"/>
              <wp:wrapNone/>
              <wp:docPr id="17" name="Straight Connector 16">
                <a:extLst xmlns:a="http://schemas.openxmlformats.org/drawingml/2006/main">
                  <a:ext uri="{FF2B5EF4-FFF2-40B4-BE49-F238E27FC236}">
                    <a16:creationId xmlns:a16="http://schemas.microsoft.com/office/drawing/2014/main" id="{EA6B6D49-8450-134F-9763-F235E22F7720}"/>
                  </a:ext>
                </a:extLst>
              </wp:docPr>
              <wp:cNvGraphicFramePr/>
              <a:graphic xmlns:a="http://schemas.openxmlformats.org/drawingml/2006/main">
                <a:graphicData uri="http://schemas.microsoft.com/office/word/2010/wordprocessingShape">
                  <wps:wsp>
                    <wps:cNvCnPr/>
                    <wps:spPr>
                      <a:xfrm>
                        <a:off x="0" y="0"/>
                        <a:ext cx="10058400" cy="0"/>
                      </a:xfrm>
                      <a:prstGeom prst="line">
                        <a:avLst/>
                      </a:prstGeom>
                      <a:ln w="19050">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w14:anchorId="3896AC49" id="Straight Connector 1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05pt" to="11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" strokecolor="#8eaadb [1940]"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AF7C" w14:textId="4EA2C2BC" w:rsidR="00B0721B" w:rsidRDefault="00B0721B">
    <w:pPr>
      <w:pStyle w:val="Header"/>
    </w:pPr>
    <w:r>
      <w:rPr>
        <w:noProof/>
      </w:rPr>
      <mc:AlternateContent>
        <mc:Choice Requires="wps">
          <w:drawing>
            <wp:anchor distT="0" distB="0" distL="0" distR="0" simplePos="0" relativeHeight="251659264" behindDoc="0" locked="0" layoutInCell="1" allowOverlap="1" wp14:anchorId="5515854E" wp14:editId="55B50FB1">
              <wp:simplePos x="635" y="635"/>
              <wp:positionH relativeFrom="page">
                <wp:align>left</wp:align>
              </wp:positionH>
              <wp:positionV relativeFrom="page">
                <wp:align>top</wp:align>
              </wp:positionV>
              <wp:extent cx="1527175" cy="357505"/>
              <wp:effectExtent l="0" t="0" r="15875" b="4445"/>
              <wp:wrapNone/>
              <wp:docPr id="916674011" name="Text Box 1" descr="Confidential Informatio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27175" cy="357505"/>
                      </a:xfrm>
                      <a:prstGeom prst="rect">
                        <a:avLst/>
                      </a:prstGeom>
                      <a:noFill/>
                      <a:ln>
                        <a:noFill/>
                      </a:ln>
                    </wps:spPr>
                    <wps:txbx>
                      <w:txbxContent>
                        <w:p w14:paraId="701EB246" w14:textId="64AA0CBB" w:rsidR="00B0721B" w:rsidRPr="00B0721B" w:rsidRDefault="00B0721B" w:rsidP="00B0721B">
                          <w:pPr>
                            <w:spacing w:after="0"/>
                            <w:rPr>
                              <w:rFonts w:ascii="Calibri" w:eastAsia="Calibri" w:hAnsi="Calibri" w:cs="Calibri"/>
                              <w:noProof/>
                              <w:color w:val="000000"/>
                              <w:sz w:val="20"/>
                              <w:szCs w:val="20"/>
                            </w:rPr>
                          </w:pPr>
                          <w:r w:rsidRPr="00B0721B">
                            <w:rPr>
                              <w:rFonts w:ascii="Calibri" w:eastAsia="Calibri" w:hAnsi="Calibri" w:cs="Calibri"/>
                              <w:noProof/>
                              <w:color w:val="000000"/>
                              <w:sz w:val="20"/>
                              <w:szCs w:val="20"/>
                            </w:rPr>
                            <w:t>Confidential Information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
          <w:pict>
            <v:shapetype w14:anchorId="5515854E" id="_x0000_t202" coordsize="21600,21600" o:spt="202" path="m,l,21600r21600,l21600,xe">
              <v:stroke joinstyle="miter"/>
              <v:path gradientshapeok="t" o:connecttype="rect"/>
            </v:shapetype>
            <v:shape id="Text Box 1" o:spid="_x0000_s1028" type="#_x0000_t202" alt="Confidential Information" style="position:absolute;margin-left:0;margin-top:0;width:120.25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" filled="f" stroked="f">
              <v:textbox style="mso-fit-shape-to-text:t" inset="20pt,15pt,0,0">
                <w:txbxContent>
                  <w:p w14:paraId="701EB246" w14:textId="64AA0CBB" w:rsidR="00B0721B" w:rsidRPr="00B0721B" w:rsidRDefault="00B0721B" w:rsidP="00B0721B">
                    <w:pPr>
                      <w:spacing w:after="0"/>
                      <w:rPr>
                        <w:rFonts w:ascii="Calibri" w:eastAsia="Calibri" w:hAnsi="Calibri" w:cs="Calibri"/>
                        <w:noProof/>
                        <w:color w:val="000000"/>
                        <w:sz w:val="20"/>
                        <w:szCs w:val="20"/>
                      </w:rPr>
                    </w:pPr>
                    <w:r w:rsidRPr="00B0721B">
                      <w:rPr>
                        <w:rFonts w:ascii="Calibri" w:eastAsia="Calibri" w:hAnsi="Calibri" w:cs="Calibri"/>
                        <w:noProof/>
                        <w:color w:val="000000"/>
                        <w:sz w:val="20"/>
                        <w:szCs w:val="20"/>
                      </w:rPr>
                      <w:t>Confidential Information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7B66"/>
    <w:multiLevelType w:val="hybridMultilevel"/>
    <w:tmpl w:val="7FEAB4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562642"/>
    <w:multiLevelType w:val="hybridMultilevel"/>
    <w:tmpl w:val="6B08B4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6149D1"/>
    <w:multiLevelType w:val="hybridMultilevel"/>
    <w:tmpl w:val="413CFA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8E3777"/>
    <w:multiLevelType w:val="multilevel"/>
    <w:tmpl w:val="13E0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C30DA"/>
    <w:multiLevelType w:val="hybridMultilevel"/>
    <w:tmpl w:val="D4DEDFBC"/>
    <w:lvl w:ilvl="0" w:tplc="0C22EC88">
      <w:start w:val="1"/>
      <w:numFmt w:val="bullet"/>
      <w:lvlText w:val=""/>
      <w:lvlJc w:val="left"/>
      <w:pPr>
        <w:tabs>
          <w:tab w:val="num" w:pos="720"/>
        </w:tabs>
        <w:ind w:left="720" w:hanging="360"/>
      </w:pPr>
      <w:rPr>
        <w:rFonts w:ascii="Symbol" w:hAnsi="Symbol" w:hint="default"/>
        <w:sz w:val="20"/>
      </w:rPr>
    </w:lvl>
    <w:lvl w:ilvl="1" w:tplc="DB8AE32E">
      <w:start w:val="1"/>
      <w:numFmt w:val="bullet"/>
      <w:lvlText w:val="o"/>
      <w:lvlJc w:val="left"/>
      <w:pPr>
        <w:tabs>
          <w:tab w:val="num" w:pos="1440"/>
        </w:tabs>
        <w:ind w:left="1440" w:hanging="360"/>
      </w:pPr>
      <w:rPr>
        <w:rFonts w:ascii="Courier New" w:hAnsi="Courier New" w:cs="Times New Roman" w:hint="default"/>
        <w:sz w:val="20"/>
      </w:rPr>
    </w:lvl>
    <w:lvl w:ilvl="2" w:tplc="09D449D0">
      <w:start w:val="1"/>
      <w:numFmt w:val="bullet"/>
      <w:lvlText w:val=""/>
      <w:lvlJc w:val="left"/>
      <w:pPr>
        <w:tabs>
          <w:tab w:val="num" w:pos="2160"/>
        </w:tabs>
        <w:ind w:left="2160" w:hanging="360"/>
      </w:pPr>
      <w:rPr>
        <w:rFonts w:ascii="Wingdings" w:hAnsi="Wingdings" w:hint="default"/>
        <w:sz w:val="20"/>
      </w:rPr>
    </w:lvl>
    <w:lvl w:ilvl="3" w:tplc="3F447C66">
      <w:start w:val="1"/>
      <w:numFmt w:val="bullet"/>
      <w:lvlText w:val=""/>
      <w:lvlJc w:val="left"/>
      <w:pPr>
        <w:tabs>
          <w:tab w:val="num" w:pos="2880"/>
        </w:tabs>
        <w:ind w:left="2880" w:hanging="360"/>
      </w:pPr>
      <w:rPr>
        <w:rFonts w:ascii="Wingdings" w:hAnsi="Wingdings" w:hint="default"/>
        <w:sz w:val="20"/>
      </w:rPr>
    </w:lvl>
    <w:lvl w:ilvl="4" w:tplc="B82CE3CC">
      <w:start w:val="1"/>
      <w:numFmt w:val="bullet"/>
      <w:lvlText w:val=""/>
      <w:lvlJc w:val="left"/>
      <w:pPr>
        <w:tabs>
          <w:tab w:val="num" w:pos="3600"/>
        </w:tabs>
        <w:ind w:left="3600" w:hanging="360"/>
      </w:pPr>
      <w:rPr>
        <w:rFonts w:ascii="Wingdings" w:hAnsi="Wingdings" w:hint="default"/>
        <w:sz w:val="20"/>
      </w:rPr>
    </w:lvl>
    <w:lvl w:ilvl="5" w:tplc="ABBA840C">
      <w:start w:val="1"/>
      <w:numFmt w:val="bullet"/>
      <w:lvlText w:val=""/>
      <w:lvlJc w:val="left"/>
      <w:pPr>
        <w:tabs>
          <w:tab w:val="num" w:pos="4320"/>
        </w:tabs>
        <w:ind w:left="4320" w:hanging="360"/>
      </w:pPr>
      <w:rPr>
        <w:rFonts w:ascii="Wingdings" w:hAnsi="Wingdings" w:hint="default"/>
        <w:sz w:val="20"/>
      </w:rPr>
    </w:lvl>
    <w:lvl w:ilvl="6" w:tplc="39CE158A">
      <w:start w:val="1"/>
      <w:numFmt w:val="bullet"/>
      <w:lvlText w:val=""/>
      <w:lvlJc w:val="left"/>
      <w:pPr>
        <w:tabs>
          <w:tab w:val="num" w:pos="5040"/>
        </w:tabs>
        <w:ind w:left="5040" w:hanging="360"/>
      </w:pPr>
      <w:rPr>
        <w:rFonts w:ascii="Wingdings" w:hAnsi="Wingdings" w:hint="default"/>
        <w:sz w:val="20"/>
      </w:rPr>
    </w:lvl>
    <w:lvl w:ilvl="7" w:tplc="A8542A48">
      <w:start w:val="1"/>
      <w:numFmt w:val="bullet"/>
      <w:lvlText w:val=""/>
      <w:lvlJc w:val="left"/>
      <w:pPr>
        <w:tabs>
          <w:tab w:val="num" w:pos="5760"/>
        </w:tabs>
        <w:ind w:left="5760" w:hanging="360"/>
      </w:pPr>
      <w:rPr>
        <w:rFonts w:ascii="Wingdings" w:hAnsi="Wingdings" w:hint="default"/>
        <w:sz w:val="20"/>
      </w:rPr>
    </w:lvl>
    <w:lvl w:ilvl="8" w:tplc="8684FBBA">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B5556"/>
    <w:multiLevelType w:val="hybridMultilevel"/>
    <w:tmpl w:val="31108E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483DFA"/>
    <w:multiLevelType w:val="multilevel"/>
    <w:tmpl w:val="DF58F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E2596"/>
    <w:multiLevelType w:val="hybridMultilevel"/>
    <w:tmpl w:val="4E683C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21E2DE9"/>
    <w:multiLevelType w:val="multilevel"/>
    <w:tmpl w:val="DAA23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A67AE7"/>
    <w:multiLevelType w:val="hybridMultilevel"/>
    <w:tmpl w:val="5D5C2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73202C"/>
    <w:multiLevelType w:val="multilevel"/>
    <w:tmpl w:val="F64C8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8D39F5"/>
    <w:multiLevelType w:val="hybridMultilevel"/>
    <w:tmpl w:val="7148669A"/>
    <w:lvl w:ilvl="0" w:tplc="B3987CD6">
      <w:start w:val="1"/>
      <w:numFmt w:val="bullet"/>
      <w:lvlText w:val="-"/>
      <w:lvlJc w:val="left"/>
      <w:pPr>
        <w:tabs>
          <w:tab w:val="num" w:pos="720"/>
        </w:tabs>
        <w:ind w:left="720" w:hanging="360"/>
      </w:pPr>
      <w:rPr>
        <w:rFonts w:ascii="Times New Roman" w:hAnsi="Times New Roman" w:hint="default"/>
      </w:rPr>
    </w:lvl>
    <w:lvl w:ilvl="1" w:tplc="9242845A" w:tentative="1">
      <w:start w:val="1"/>
      <w:numFmt w:val="bullet"/>
      <w:lvlText w:val="-"/>
      <w:lvlJc w:val="left"/>
      <w:pPr>
        <w:tabs>
          <w:tab w:val="num" w:pos="1440"/>
        </w:tabs>
        <w:ind w:left="1440" w:hanging="360"/>
      </w:pPr>
      <w:rPr>
        <w:rFonts w:ascii="Times New Roman" w:hAnsi="Times New Roman" w:hint="default"/>
      </w:rPr>
    </w:lvl>
    <w:lvl w:ilvl="2" w:tplc="0E0426CE" w:tentative="1">
      <w:start w:val="1"/>
      <w:numFmt w:val="bullet"/>
      <w:lvlText w:val="-"/>
      <w:lvlJc w:val="left"/>
      <w:pPr>
        <w:tabs>
          <w:tab w:val="num" w:pos="2160"/>
        </w:tabs>
        <w:ind w:left="2160" w:hanging="360"/>
      </w:pPr>
      <w:rPr>
        <w:rFonts w:ascii="Times New Roman" w:hAnsi="Times New Roman" w:hint="default"/>
      </w:rPr>
    </w:lvl>
    <w:lvl w:ilvl="3" w:tplc="2982AA74" w:tentative="1">
      <w:start w:val="1"/>
      <w:numFmt w:val="bullet"/>
      <w:lvlText w:val="-"/>
      <w:lvlJc w:val="left"/>
      <w:pPr>
        <w:tabs>
          <w:tab w:val="num" w:pos="2880"/>
        </w:tabs>
        <w:ind w:left="2880" w:hanging="360"/>
      </w:pPr>
      <w:rPr>
        <w:rFonts w:ascii="Times New Roman" w:hAnsi="Times New Roman" w:hint="default"/>
      </w:rPr>
    </w:lvl>
    <w:lvl w:ilvl="4" w:tplc="D6784840" w:tentative="1">
      <w:start w:val="1"/>
      <w:numFmt w:val="bullet"/>
      <w:lvlText w:val="-"/>
      <w:lvlJc w:val="left"/>
      <w:pPr>
        <w:tabs>
          <w:tab w:val="num" w:pos="3600"/>
        </w:tabs>
        <w:ind w:left="3600" w:hanging="360"/>
      </w:pPr>
      <w:rPr>
        <w:rFonts w:ascii="Times New Roman" w:hAnsi="Times New Roman" w:hint="default"/>
      </w:rPr>
    </w:lvl>
    <w:lvl w:ilvl="5" w:tplc="2A9CFFC0" w:tentative="1">
      <w:start w:val="1"/>
      <w:numFmt w:val="bullet"/>
      <w:lvlText w:val="-"/>
      <w:lvlJc w:val="left"/>
      <w:pPr>
        <w:tabs>
          <w:tab w:val="num" w:pos="4320"/>
        </w:tabs>
        <w:ind w:left="4320" w:hanging="360"/>
      </w:pPr>
      <w:rPr>
        <w:rFonts w:ascii="Times New Roman" w:hAnsi="Times New Roman" w:hint="default"/>
      </w:rPr>
    </w:lvl>
    <w:lvl w:ilvl="6" w:tplc="0868E3A6" w:tentative="1">
      <w:start w:val="1"/>
      <w:numFmt w:val="bullet"/>
      <w:lvlText w:val="-"/>
      <w:lvlJc w:val="left"/>
      <w:pPr>
        <w:tabs>
          <w:tab w:val="num" w:pos="5040"/>
        </w:tabs>
        <w:ind w:left="5040" w:hanging="360"/>
      </w:pPr>
      <w:rPr>
        <w:rFonts w:ascii="Times New Roman" w:hAnsi="Times New Roman" w:hint="default"/>
      </w:rPr>
    </w:lvl>
    <w:lvl w:ilvl="7" w:tplc="E30242D8" w:tentative="1">
      <w:start w:val="1"/>
      <w:numFmt w:val="bullet"/>
      <w:lvlText w:val="-"/>
      <w:lvlJc w:val="left"/>
      <w:pPr>
        <w:tabs>
          <w:tab w:val="num" w:pos="5760"/>
        </w:tabs>
        <w:ind w:left="5760" w:hanging="360"/>
      </w:pPr>
      <w:rPr>
        <w:rFonts w:ascii="Times New Roman" w:hAnsi="Times New Roman" w:hint="default"/>
      </w:rPr>
    </w:lvl>
    <w:lvl w:ilvl="8" w:tplc="D0F02D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8A91E90"/>
    <w:multiLevelType w:val="hybridMultilevel"/>
    <w:tmpl w:val="2092C7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061414D"/>
    <w:multiLevelType w:val="multilevel"/>
    <w:tmpl w:val="BA001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2C71FF"/>
    <w:multiLevelType w:val="hybridMultilevel"/>
    <w:tmpl w:val="8858FFF2"/>
    <w:lvl w:ilvl="0" w:tplc="7BA4D70A">
      <w:start w:val="1"/>
      <w:numFmt w:val="bullet"/>
      <w:lvlText w:val=""/>
      <w:lvlJc w:val="left"/>
      <w:pPr>
        <w:ind w:left="720" w:hanging="360"/>
      </w:pPr>
      <w:rPr>
        <w:rFonts w:ascii="Symbol" w:hAnsi="Symbol" w:hint="default"/>
        <w:sz w:val="24"/>
        <w:szCs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3E22CF3"/>
    <w:multiLevelType w:val="hybridMultilevel"/>
    <w:tmpl w:val="4B6858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7AC03CC"/>
    <w:multiLevelType w:val="hybridMultilevel"/>
    <w:tmpl w:val="7D3850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B9E676D"/>
    <w:multiLevelType w:val="hybridMultilevel"/>
    <w:tmpl w:val="0FAA58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C2E758F"/>
    <w:multiLevelType w:val="hybridMultilevel"/>
    <w:tmpl w:val="07247050"/>
    <w:lvl w:ilvl="0" w:tplc="2C92427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DA2792"/>
    <w:multiLevelType w:val="multilevel"/>
    <w:tmpl w:val="8B6050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57754E"/>
    <w:multiLevelType w:val="hybridMultilevel"/>
    <w:tmpl w:val="1C74F7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6020BEE"/>
    <w:multiLevelType w:val="multilevel"/>
    <w:tmpl w:val="BB1EFB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177D9B"/>
    <w:multiLevelType w:val="hybridMultilevel"/>
    <w:tmpl w:val="FBC0B852"/>
    <w:lvl w:ilvl="0" w:tplc="C1267200">
      <w:start w:val="1"/>
      <w:numFmt w:val="bullet"/>
      <w:lvlText w:val="-"/>
      <w:lvlJc w:val="left"/>
      <w:pPr>
        <w:tabs>
          <w:tab w:val="num" w:pos="720"/>
        </w:tabs>
        <w:ind w:left="720" w:hanging="360"/>
      </w:pPr>
      <w:rPr>
        <w:rFonts w:ascii="Times New Roman" w:hAnsi="Times New Roman" w:hint="default"/>
      </w:rPr>
    </w:lvl>
    <w:lvl w:ilvl="1" w:tplc="DF4CEAC6" w:tentative="1">
      <w:start w:val="1"/>
      <w:numFmt w:val="bullet"/>
      <w:lvlText w:val="-"/>
      <w:lvlJc w:val="left"/>
      <w:pPr>
        <w:tabs>
          <w:tab w:val="num" w:pos="1440"/>
        </w:tabs>
        <w:ind w:left="1440" w:hanging="360"/>
      </w:pPr>
      <w:rPr>
        <w:rFonts w:ascii="Times New Roman" w:hAnsi="Times New Roman" w:hint="default"/>
      </w:rPr>
    </w:lvl>
    <w:lvl w:ilvl="2" w:tplc="3318A772" w:tentative="1">
      <w:start w:val="1"/>
      <w:numFmt w:val="bullet"/>
      <w:lvlText w:val="-"/>
      <w:lvlJc w:val="left"/>
      <w:pPr>
        <w:tabs>
          <w:tab w:val="num" w:pos="2160"/>
        </w:tabs>
        <w:ind w:left="2160" w:hanging="360"/>
      </w:pPr>
      <w:rPr>
        <w:rFonts w:ascii="Times New Roman" w:hAnsi="Times New Roman" w:hint="default"/>
      </w:rPr>
    </w:lvl>
    <w:lvl w:ilvl="3" w:tplc="52E8DE1C" w:tentative="1">
      <w:start w:val="1"/>
      <w:numFmt w:val="bullet"/>
      <w:lvlText w:val="-"/>
      <w:lvlJc w:val="left"/>
      <w:pPr>
        <w:tabs>
          <w:tab w:val="num" w:pos="2880"/>
        </w:tabs>
        <w:ind w:left="2880" w:hanging="360"/>
      </w:pPr>
      <w:rPr>
        <w:rFonts w:ascii="Times New Roman" w:hAnsi="Times New Roman" w:hint="default"/>
      </w:rPr>
    </w:lvl>
    <w:lvl w:ilvl="4" w:tplc="5DF038E4" w:tentative="1">
      <w:start w:val="1"/>
      <w:numFmt w:val="bullet"/>
      <w:lvlText w:val="-"/>
      <w:lvlJc w:val="left"/>
      <w:pPr>
        <w:tabs>
          <w:tab w:val="num" w:pos="3600"/>
        </w:tabs>
        <w:ind w:left="3600" w:hanging="360"/>
      </w:pPr>
      <w:rPr>
        <w:rFonts w:ascii="Times New Roman" w:hAnsi="Times New Roman" w:hint="default"/>
      </w:rPr>
    </w:lvl>
    <w:lvl w:ilvl="5" w:tplc="E0769A62" w:tentative="1">
      <w:start w:val="1"/>
      <w:numFmt w:val="bullet"/>
      <w:lvlText w:val="-"/>
      <w:lvlJc w:val="left"/>
      <w:pPr>
        <w:tabs>
          <w:tab w:val="num" w:pos="4320"/>
        </w:tabs>
        <w:ind w:left="4320" w:hanging="360"/>
      </w:pPr>
      <w:rPr>
        <w:rFonts w:ascii="Times New Roman" w:hAnsi="Times New Roman" w:hint="default"/>
      </w:rPr>
    </w:lvl>
    <w:lvl w:ilvl="6" w:tplc="39E8CA04" w:tentative="1">
      <w:start w:val="1"/>
      <w:numFmt w:val="bullet"/>
      <w:lvlText w:val="-"/>
      <w:lvlJc w:val="left"/>
      <w:pPr>
        <w:tabs>
          <w:tab w:val="num" w:pos="5040"/>
        </w:tabs>
        <w:ind w:left="5040" w:hanging="360"/>
      </w:pPr>
      <w:rPr>
        <w:rFonts w:ascii="Times New Roman" w:hAnsi="Times New Roman" w:hint="default"/>
      </w:rPr>
    </w:lvl>
    <w:lvl w:ilvl="7" w:tplc="7E7611C0" w:tentative="1">
      <w:start w:val="1"/>
      <w:numFmt w:val="bullet"/>
      <w:lvlText w:val="-"/>
      <w:lvlJc w:val="left"/>
      <w:pPr>
        <w:tabs>
          <w:tab w:val="num" w:pos="5760"/>
        </w:tabs>
        <w:ind w:left="5760" w:hanging="360"/>
      </w:pPr>
      <w:rPr>
        <w:rFonts w:ascii="Times New Roman" w:hAnsi="Times New Roman" w:hint="default"/>
      </w:rPr>
    </w:lvl>
    <w:lvl w:ilvl="8" w:tplc="30BE3B3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2375CDF"/>
    <w:multiLevelType w:val="multilevel"/>
    <w:tmpl w:val="2C54E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30478D"/>
    <w:multiLevelType w:val="hybridMultilevel"/>
    <w:tmpl w:val="72129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55B5EE8"/>
    <w:multiLevelType w:val="hybridMultilevel"/>
    <w:tmpl w:val="79E821A0"/>
    <w:lvl w:ilvl="0" w:tplc="15BA003E">
      <w:start w:val="1"/>
      <w:numFmt w:val="bullet"/>
      <w:lvlText w:val=""/>
      <w:lvlJc w:val="left"/>
      <w:pPr>
        <w:tabs>
          <w:tab w:val="num" w:pos="720"/>
        </w:tabs>
        <w:ind w:left="720" w:hanging="360"/>
      </w:pPr>
      <w:rPr>
        <w:rFonts w:ascii="Symbol" w:hAnsi="Symbol" w:hint="default"/>
        <w:sz w:val="20"/>
      </w:rPr>
    </w:lvl>
    <w:lvl w:ilvl="1" w:tplc="8DB61E5C">
      <w:start w:val="1"/>
      <w:numFmt w:val="bullet"/>
      <w:lvlText w:val="o"/>
      <w:lvlJc w:val="left"/>
      <w:pPr>
        <w:tabs>
          <w:tab w:val="num" w:pos="1440"/>
        </w:tabs>
        <w:ind w:left="1440" w:hanging="360"/>
      </w:pPr>
      <w:rPr>
        <w:rFonts w:ascii="Courier New" w:hAnsi="Courier New" w:cs="Times New Roman" w:hint="default"/>
        <w:sz w:val="20"/>
      </w:rPr>
    </w:lvl>
    <w:lvl w:ilvl="2" w:tplc="120E109A">
      <w:start w:val="1"/>
      <w:numFmt w:val="bullet"/>
      <w:lvlText w:val=""/>
      <w:lvlJc w:val="left"/>
      <w:pPr>
        <w:tabs>
          <w:tab w:val="num" w:pos="2160"/>
        </w:tabs>
        <w:ind w:left="2160" w:hanging="360"/>
      </w:pPr>
      <w:rPr>
        <w:rFonts w:ascii="Wingdings" w:hAnsi="Wingdings" w:hint="default"/>
        <w:sz w:val="20"/>
      </w:rPr>
    </w:lvl>
    <w:lvl w:ilvl="3" w:tplc="3270686A">
      <w:start w:val="1"/>
      <w:numFmt w:val="bullet"/>
      <w:lvlText w:val=""/>
      <w:lvlJc w:val="left"/>
      <w:pPr>
        <w:tabs>
          <w:tab w:val="num" w:pos="2880"/>
        </w:tabs>
        <w:ind w:left="2880" w:hanging="360"/>
      </w:pPr>
      <w:rPr>
        <w:rFonts w:ascii="Wingdings" w:hAnsi="Wingdings" w:hint="default"/>
        <w:sz w:val="20"/>
      </w:rPr>
    </w:lvl>
    <w:lvl w:ilvl="4" w:tplc="06E83B36">
      <w:start w:val="1"/>
      <w:numFmt w:val="bullet"/>
      <w:lvlText w:val=""/>
      <w:lvlJc w:val="left"/>
      <w:pPr>
        <w:tabs>
          <w:tab w:val="num" w:pos="3600"/>
        </w:tabs>
        <w:ind w:left="3600" w:hanging="360"/>
      </w:pPr>
      <w:rPr>
        <w:rFonts w:ascii="Wingdings" w:hAnsi="Wingdings" w:hint="default"/>
        <w:sz w:val="20"/>
      </w:rPr>
    </w:lvl>
    <w:lvl w:ilvl="5" w:tplc="084CCF7E">
      <w:start w:val="1"/>
      <w:numFmt w:val="bullet"/>
      <w:lvlText w:val=""/>
      <w:lvlJc w:val="left"/>
      <w:pPr>
        <w:tabs>
          <w:tab w:val="num" w:pos="4320"/>
        </w:tabs>
        <w:ind w:left="4320" w:hanging="360"/>
      </w:pPr>
      <w:rPr>
        <w:rFonts w:ascii="Wingdings" w:hAnsi="Wingdings" w:hint="default"/>
        <w:sz w:val="20"/>
      </w:rPr>
    </w:lvl>
    <w:lvl w:ilvl="6" w:tplc="947864C4">
      <w:start w:val="1"/>
      <w:numFmt w:val="bullet"/>
      <w:lvlText w:val=""/>
      <w:lvlJc w:val="left"/>
      <w:pPr>
        <w:tabs>
          <w:tab w:val="num" w:pos="5040"/>
        </w:tabs>
        <w:ind w:left="5040" w:hanging="360"/>
      </w:pPr>
      <w:rPr>
        <w:rFonts w:ascii="Wingdings" w:hAnsi="Wingdings" w:hint="default"/>
        <w:sz w:val="20"/>
      </w:rPr>
    </w:lvl>
    <w:lvl w:ilvl="7" w:tplc="51E41D4E">
      <w:start w:val="1"/>
      <w:numFmt w:val="bullet"/>
      <w:lvlText w:val=""/>
      <w:lvlJc w:val="left"/>
      <w:pPr>
        <w:tabs>
          <w:tab w:val="num" w:pos="5760"/>
        </w:tabs>
        <w:ind w:left="5760" w:hanging="360"/>
      </w:pPr>
      <w:rPr>
        <w:rFonts w:ascii="Wingdings" w:hAnsi="Wingdings" w:hint="default"/>
        <w:sz w:val="20"/>
      </w:rPr>
    </w:lvl>
    <w:lvl w:ilvl="8" w:tplc="AD089786">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EF7767"/>
    <w:multiLevelType w:val="hybridMultilevel"/>
    <w:tmpl w:val="13C24C44"/>
    <w:lvl w:ilvl="0" w:tplc="4E7C4BC4">
      <w:start w:val="1"/>
      <w:numFmt w:val="bullet"/>
      <w:lvlText w:val="-"/>
      <w:lvlJc w:val="left"/>
      <w:pPr>
        <w:tabs>
          <w:tab w:val="num" w:pos="720"/>
        </w:tabs>
        <w:ind w:left="720" w:hanging="360"/>
      </w:pPr>
      <w:rPr>
        <w:rFonts w:ascii="Times New Roman" w:hAnsi="Times New Roman" w:hint="default"/>
      </w:rPr>
    </w:lvl>
    <w:lvl w:ilvl="1" w:tplc="25D00A44" w:tentative="1">
      <w:start w:val="1"/>
      <w:numFmt w:val="bullet"/>
      <w:lvlText w:val="-"/>
      <w:lvlJc w:val="left"/>
      <w:pPr>
        <w:tabs>
          <w:tab w:val="num" w:pos="1440"/>
        </w:tabs>
        <w:ind w:left="1440" w:hanging="360"/>
      </w:pPr>
      <w:rPr>
        <w:rFonts w:ascii="Times New Roman" w:hAnsi="Times New Roman" w:hint="default"/>
      </w:rPr>
    </w:lvl>
    <w:lvl w:ilvl="2" w:tplc="4FFC0142" w:tentative="1">
      <w:start w:val="1"/>
      <w:numFmt w:val="bullet"/>
      <w:lvlText w:val="-"/>
      <w:lvlJc w:val="left"/>
      <w:pPr>
        <w:tabs>
          <w:tab w:val="num" w:pos="2160"/>
        </w:tabs>
        <w:ind w:left="2160" w:hanging="360"/>
      </w:pPr>
      <w:rPr>
        <w:rFonts w:ascii="Times New Roman" w:hAnsi="Times New Roman" w:hint="default"/>
      </w:rPr>
    </w:lvl>
    <w:lvl w:ilvl="3" w:tplc="B3C40CF2" w:tentative="1">
      <w:start w:val="1"/>
      <w:numFmt w:val="bullet"/>
      <w:lvlText w:val="-"/>
      <w:lvlJc w:val="left"/>
      <w:pPr>
        <w:tabs>
          <w:tab w:val="num" w:pos="2880"/>
        </w:tabs>
        <w:ind w:left="2880" w:hanging="360"/>
      </w:pPr>
      <w:rPr>
        <w:rFonts w:ascii="Times New Roman" w:hAnsi="Times New Roman" w:hint="default"/>
      </w:rPr>
    </w:lvl>
    <w:lvl w:ilvl="4" w:tplc="1CC61AB8" w:tentative="1">
      <w:start w:val="1"/>
      <w:numFmt w:val="bullet"/>
      <w:lvlText w:val="-"/>
      <w:lvlJc w:val="left"/>
      <w:pPr>
        <w:tabs>
          <w:tab w:val="num" w:pos="3600"/>
        </w:tabs>
        <w:ind w:left="3600" w:hanging="360"/>
      </w:pPr>
      <w:rPr>
        <w:rFonts w:ascii="Times New Roman" w:hAnsi="Times New Roman" w:hint="default"/>
      </w:rPr>
    </w:lvl>
    <w:lvl w:ilvl="5" w:tplc="86B8EB4E" w:tentative="1">
      <w:start w:val="1"/>
      <w:numFmt w:val="bullet"/>
      <w:lvlText w:val="-"/>
      <w:lvlJc w:val="left"/>
      <w:pPr>
        <w:tabs>
          <w:tab w:val="num" w:pos="4320"/>
        </w:tabs>
        <w:ind w:left="4320" w:hanging="360"/>
      </w:pPr>
      <w:rPr>
        <w:rFonts w:ascii="Times New Roman" w:hAnsi="Times New Roman" w:hint="default"/>
      </w:rPr>
    </w:lvl>
    <w:lvl w:ilvl="6" w:tplc="AA724664" w:tentative="1">
      <w:start w:val="1"/>
      <w:numFmt w:val="bullet"/>
      <w:lvlText w:val="-"/>
      <w:lvlJc w:val="left"/>
      <w:pPr>
        <w:tabs>
          <w:tab w:val="num" w:pos="5040"/>
        </w:tabs>
        <w:ind w:left="5040" w:hanging="360"/>
      </w:pPr>
      <w:rPr>
        <w:rFonts w:ascii="Times New Roman" w:hAnsi="Times New Roman" w:hint="default"/>
      </w:rPr>
    </w:lvl>
    <w:lvl w:ilvl="7" w:tplc="C232A992" w:tentative="1">
      <w:start w:val="1"/>
      <w:numFmt w:val="bullet"/>
      <w:lvlText w:val="-"/>
      <w:lvlJc w:val="left"/>
      <w:pPr>
        <w:tabs>
          <w:tab w:val="num" w:pos="5760"/>
        </w:tabs>
        <w:ind w:left="5760" w:hanging="360"/>
      </w:pPr>
      <w:rPr>
        <w:rFonts w:ascii="Times New Roman" w:hAnsi="Times New Roman" w:hint="default"/>
      </w:rPr>
    </w:lvl>
    <w:lvl w:ilvl="8" w:tplc="B2C8124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7FC216D"/>
    <w:multiLevelType w:val="multilevel"/>
    <w:tmpl w:val="0A78E666"/>
    <w:lvl w:ilvl="0">
      <w:start w:val="1"/>
      <w:numFmt w:val="bullet"/>
      <w:lvlText w:val=""/>
      <w:lvlJc w:val="left"/>
      <w:pPr>
        <w:tabs>
          <w:tab w:val="num" w:pos="720"/>
        </w:tabs>
        <w:ind w:left="720" w:hanging="360"/>
      </w:pPr>
      <w:rPr>
        <w:rFonts w:ascii="Symbol" w:hAnsi="Symbol" w:hint="default"/>
        <w:sz w:val="24"/>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D87A2C"/>
    <w:multiLevelType w:val="hybridMultilevel"/>
    <w:tmpl w:val="54361A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DFA09F9"/>
    <w:multiLevelType w:val="hybridMultilevel"/>
    <w:tmpl w:val="6F00AE92"/>
    <w:lvl w:ilvl="0" w:tplc="CD98D444">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354473D"/>
    <w:multiLevelType w:val="hybridMultilevel"/>
    <w:tmpl w:val="8196D7E4"/>
    <w:lvl w:ilvl="0" w:tplc="088ADE3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378A9"/>
    <w:multiLevelType w:val="hybridMultilevel"/>
    <w:tmpl w:val="F93AB2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B072CD7"/>
    <w:multiLevelType w:val="hybridMultilevel"/>
    <w:tmpl w:val="EA28AF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BA15DF4"/>
    <w:multiLevelType w:val="hybridMultilevel"/>
    <w:tmpl w:val="35929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E21410E"/>
    <w:multiLevelType w:val="hybridMultilevel"/>
    <w:tmpl w:val="4E3475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2BA141F"/>
    <w:multiLevelType w:val="hybridMultilevel"/>
    <w:tmpl w:val="FFFFFFFF"/>
    <w:lvl w:ilvl="0" w:tplc="398ADF04">
      <w:start w:val="1"/>
      <w:numFmt w:val="bullet"/>
      <w:lvlText w:val=""/>
      <w:lvlJc w:val="left"/>
      <w:pPr>
        <w:ind w:left="720" w:hanging="360"/>
      </w:pPr>
      <w:rPr>
        <w:rFonts w:ascii="Symbol" w:hAnsi="Symbol" w:hint="default"/>
      </w:rPr>
    </w:lvl>
    <w:lvl w:ilvl="1" w:tplc="4C40AF2A">
      <w:start w:val="1"/>
      <w:numFmt w:val="bullet"/>
      <w:lvlText w:val="o"/>
      <w:lvlJc w:val="left"/>
      <w:pPr>
        <w:ind w:left="1440" w:hanging="360"/>
      </w:pPr>
      <w:rPr>
        <w:rFonts w:ascii="Courier New" w:hAnsi="Courier New" w:hint="default"/>
      </w:rPr>
    </w:lvl>
    <w:lvl w:ilvl="2" w:tplc="5E485C66">
      <w:start w:val="1"/>
      <w:numFmt w:val="bullet"/>
      <w:lvlText w:val=""/>
      <w:lvlJc w:val="left"/>
      <w:pPr>
        <w:ind w:left="2160" w:hanging="360"/>
      </w:pPr>
      <w:rPr>
        <w:rFonts w:ascii="Wingdings" w:hAnsi="Wingdings" w:hint="default"/>
      </w:rPr>
    </w:lvl>
    <w:lvl w:ilvl="3" w:tplc="305E01F0">
      <w:start w:val="1"/>
      <w:numFmt w:val="bullet"/>
      <w:lvlText w:val=""/>
      <w:lvlJc w:val="left"/>
      <w:pPr>
        <w:ind w:left="2880" w:hanging="360"/>
      </w:pPr>
      <w:rPr>
        <w:rFonts w:ascii="Symbol" w:hAnsi="Symbol" w:hint="default"/>
      </w:rPr>
    </w:lvl>
    <w:lvl w:ilvl="4" w:tplc="903E383E">
      <w:start w:val="1"/>
      <w:numFmt w:val="bullet"/>
      <w:lvlText w:val="o"/>
      <w:lvlJc w:val="left"/>
      <w:pPr>
        <w:ind w:left="3600" w:hanging="360"/>
      </w:pPr>
      <w:rPr>
        <w:rFonts w:ascii="Courier New" w:hAnsi="Courier New" w:hint="default"/>
      </w:rPr>
    </w:lvl>
    <w:lvl w:ilvl="5" w:tplc="FB06BEF4">
      <w:start w:val="1"/>
      <w:numFmt w:val="bullet"/>
      <w:lvlText w:val=""/>
      <w:lvlJc w:val="left"/>
      <w:pPr>
        <w:ind w:left="4320" w:hanging="360"/>
      </w:pPr>
      <w:rPr>
        <w:rFonts w:ascii="Wingdings" w:hAnsi="Wingdings" w:hint="default"/>
      </w:rPr>
    </w:lvl>
    <w:lvl w:ilvl="6" w:tplc="3C3C3148">
      <w:start w:val="1"/>
      <w:numFmt w:val="bullet"/>
      <w:lvlText w:val=""/>
      <w:lvlJc w:val="left"/>
      <w:pPr>
        <w:ind w:left="5040" w:hanging="360"/>
      </w:pPr>
      <w:rPr>
        <w:rFonts w:ascii="Symbol" w:hAnsi="Symbol" w:hint="default"/>
      </w:rPr>
    </w:lvl>
    <w:lvl w:ilvl="7" w:tplc="E604B6E2">
      <w:start w:val="1"/>
      <w:numFmt w:val="bullet"/>
      <w:lvlText w:val="o"/>
      <w:lvlJc w:val="left"/>
      <w:pPr>
        <w:ind w:left="5760" w:hanging="360"/>
      </w:pPr>
      <w:rPr>
        <w:rFonts w:ascii="Courier New" w:hAnsi="Courier New" w:hint="default"/>
      </w:rPr>
    </w:lvl>
    <w:lvl w:ilvl="8" w:tplc="8C46FD52">
      <w:start w:val="1"/>
      <w:numFmt w:val="bullet"/>
      <w:lvlText w:val=""/>
      <w:lvlJc w:val="left"/>
      <w:pPr>
        <w:ind w:left="6480" w:hanging="360"/>
      </w:pPr>
      <w:rPr>
        <w:rFonts w:ascii="Wingdings" w:hAnsi="Wingdings" w:hint="default"/>
      </w:rPr>
    </w:lvl>
  </w:abstractNum>
  <w:abstractNum w:abstractNumId="36" w15:restartNumberingAfterBreak="0">
    <w:nsid w:val="7628243D"/>
    <w:multiLevelType w:val="hybridMultilevel"/>
    <w:tmpl w:val="C1042AC8"/>
    <w:lvl w:ilvl="0" w:tplc="915ACF2C">
      <w:start w:val="1"/>
      <w:numFmt w:val="bullet"/>
      <w:lvlText w:val="-"/>
      <w:lvlJc w:val="left"/>
      <w:pPr>
        <w:tabs>
          <w:tab w:val="num" w:pos="720"/>
        </w:tabs>
        <w:ind w:left="720" w:hanging="360"/>
      </w:pPr>
      <w:rPr>
        <w:rFonts w:ascii="Times New Roman" w:hAnsi="Times New Roman" w:hint="default"/>
      </w:rPr>
    </w:lvl>
    <w:lvl w:ilvl="1" w:tplc="74881004" w:tentative="1">
      <w:start w:val="1"/>
      <w:numFmt w:val="bullet"/>
      <w:lvlText w:val="-"/>
      <w:lvlJc w:val="left"/>
      <w:pPr>
        <w:tabs>
          <w:tab w:val="num" w:pos="1440"/>
        </w:tabs>
        <w:ind w:left="1440" w:hanging="360"/>
      </w:pPr>
      <w:rPr>
        <w:rFonts w:ascii="Times New Roman" w:hAnsi="Times New Roman" w:hint="default"/>
      </w:rPr>
    </w:lvl>
    <w:lvl w:ilvl="2" w:tplc="D3A4BB74" w:tentative="1">
      <w:start w:val="1"/>
      <w:numFmt w:val="bullet"/>
      <w:lvlText w:val="-"/>
      <w:lvlJc w:val="left"/>
      <w:pPr>
        <w:tabs>
          <w:tab w:val="num" w:pos="2160"/>
        </w:tabs>
        <w:ind w:left="2160" w:hanging="360"/>
      </w:pPr>
      <w:rPr>
        <w:rFonts w:ascii="Times New Roman" w:hAnsi="Times New Roman" w:hint="default"/>
      </w:rPr>
    </w:lvl>
    <w:lvl w:ilvl="3" w:tplc="F800E3B2" w:tentative="1">
      <w:start w:val="1"/>
      <w:numFmt w:val="bullet"/>
      <w:lvlText w:val="-"/>
      <w:lvlJc w:val="left"/>
      <w:pPr>
        <w:tabs>
          <w:tab w:val="num" w:pos="2880"/>
        </w:tabs>
        <w:ind w:left="2880" w:hanging="360"/>
      </w:pPr>
      <w:rPr>
        <w:rFonts w:ascii="Times New Roman" w:hAnsi="Times New Roman" w:hint="default"/>
      </w:rPr>
    </w:lvl>
    <w:lvl w:ilvl="4" w:tplc="C98EC512" w:tentative="1">
      <w:start w:val="1"/>
      <w:numFmt w:val="bullet"/>
      <w:lvlText w:val="-"/>
      <w:lvlJc w:val="left"/>
      <w:pPr>
        <w:tabs>
          <w:tab w:val="num" w:pos="3600"/>
        </w:tabs>
        <w:ind w:left="3600" w:hanging="360"/>
      </w:pPr>
      <w:rPr>
        <w:rFonts w:ascii="Times New Roman" w:hAnsi="Times New Roman" w:hint="default"/>
      </w:rPr>
    </w:lvl>
    <w:lvl w:ilvl="5" w:tplc="BB10CCCC" w:tentative="1">
      <w:start w:val="1"/>
      <w:numFmt w:val="bullet"/>
      <w:lvlText w:val="-"/>
      <w:lvlJc w:val="left"/>
      <w:pPr>
        <w:tabs>
          <w:tab w:val="num" w:pos="4320"/>
        </w:tabs>
        <w:ind w:left="4320" w:hanging="360"/>
      </w:pPr>
      <w:rPr>
        <w:rFonts w:ascii="Times New Roman" w:hAnsi="Times New Roman" w:hint="default"/>
      </w:rPr>
    </w:lvl>
    <w:lvl w:ilvl="6" w:tplc="6C124A16" w:tentative="1">
      <w:start w:val="1"/>
      <w:numFmt w:val="bullet"/>
      <w:lvlText w:val="-"/>
      <w:lvlJc w:val="left"/>
      <w:pPr>
        <w:tabs>
          <w:tab w:val="num" w:pos="5040"/>
        </w:tabs>
        <w:ind w:left="5040" w:hanging="360"/>
      </w:pPr>
      <w:rPr>
        <w:rFonts w:ascii="Times New Roman" w:hAnsi="Times New Roman" w:hint="default"/>
      </w:rPr>
    </w:lvl>
    <w:lvl w:ilvl="7" w:tplc="911EA762" w:tentative="1">
      <w:start w:val="1"/>
      <w:numFmt w:val="bullet"/>
      <w:lvlText w:val="-"/>
      <w:lvlJc w:val="left"/>
      <w:pPr>
        <w:tabs>
          <w:tab w:val="num" w:pos="5760"/>
        </w:tabs>
        <w:ind w:left="5760" w:hanging="360"/>
      </w:pPr>
      <w:rPr>
        <w:rFonts w:ascii="Times New Roman" w:hAnsi="Times New Roman" w:hint="default"/>
      </w:rPr>
    </w:lvl>
    <w:lvl w:ilvl="8" w:tplc="CB76154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661364E"/>
    <w:multiLevelType w:val="hybridMultilevel"/>
    <w:tmpl w:val="19121E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70E27FE"/>
    <w:multiLevelType w:val="hybridMultilevel"/>
    <w:tmpl w:val="ED14C90E"/>
    <w:lvl w:ilvl="0" w:tplc="FFFFFFFF">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62021602">
    <w:abstractNumId w:val="35"/>
  </w:num>
  <w:num w:numId="2" w16cid:durableId="1603300099">
    <w:abstractNumId w:val="38"/>
  </w:num>
  <w:num w:numId="3" w16cid:durableId="562914485">
    <w:abstractNumId w:val="12"/>
  </w:num>
  <w:num w:numId="4" w16cid:durableId="760953819">
    <w:abstractNumId w:val="15"/>
  </w:num>
  <w:num w:numId="5" w16cid:durableId="1957133929">
    <w:abstractNumId w:val="1"/>
  </w:num>
  <w:num w:numId="6" w16cid:durableId="1170872866">
    <w:abstractNumId w:val="37"/>
  </w:num>
  <w:num w:numId="7" w16cid:durableId="47801826">
    <w:abstractNumId w:val="28"/>
  </w:num>
  <w:num w:numId="8" w16cid:durableId="729689230">
    <w:abstractNumId w:val="38"/>
  </w:num>
  <w:num w:numId="9" w16cid:durableId="1070730810">
    <w:abstractNumId w:val="4"/>
  </w:num>
  <w:num w:numId="10" w16cid:durableId="1152601055">
    <w:abstractNumId w:val="4"/>
  </w:num>
  <w:num w:numId="11" w16cid:durableId="886331348">
    <w:abstractNumId w:val="25"/>
  </w:num>
  <w:num w:numId="12" w16cid:durableId="391120059">
    <w:abstractNumId w:val="34"/>
  </w:num>
  <w:num w:numId="13" w16cid:durableId="237834993">
    <w:abstractNumId w:val="0"/>
  </w:num>
  <w:num w:numId="14" w16cid:durableId="134376673">
    <w:abstractNumId w:val="20"/>
  </w:num>
  <w:num w:numId="15" w16cid:durableId="721906941">
    <w:abstractNumId w:val="33"/>
  </w:num>
  <w:num w:numId="16" w16cid:durableId="11611878">
    <w:abstractNumId w:val="24"/>
  </w:num>
  <w:num w:numId="17" w16cid:durableId="2065642741">
    <w:abstractNumId w:val="27"/>
  </w:num>
  <w:num w:numId="18" w16cid:durableId="1671759378">
    <w:abstractNumId w:val="18"/>
  </w:num>
  <w:num w:numId="19" w16cid:durableId="1620455112">
    <w:abstractNumId w:val="29"/>
  </w:num>
  <w:num w:numId="20" w16cid:durableId="558443594">
    <w:abstractNumId w:val="30"/>
  </w:num>
  <w:num w:numId="21" w16cid:durableId="1222516364">
    <w:abstractNumId w:val="17"/>
  </w:num>
  <w:num w:numId="22" w16cid:durableId="746534563">
    <w:abstractNumId w:val="14"/>
  </w:num>
  <w:num w:numId="23" w16cid:durableId="59258826">
    <w:abstractNumId w:val="7"/>
  </w:num>
  <w:num w:numId="24" w16cid:durableId="638923442">
    <w:abstractNumId w:val="36"/>
  </w:num>
  <w:num w:numId="25" w16cid:durableId="1766922726">
    <w:abstractNumId w:val="11"/>
  </w:num>
  <w:num w:numId="26" w16cid:durableId="1351831043">
    <w:abstractNumId w:val="22"/>
  </w:num>
  <w:num w:numId="27" w16cid:durableId="908808055">
    <w:abstractNumId w:val="26"/>
  </w:num>
  <w:num w:numId="28" w16cid:durableId="1402870335">
    <w:abstractNumId w:val="19"/>
  </w:num>
  <w:num w:numId="29" w16cid:durableId="292833044">
    <w:abstractNumId w:val="5"/>
  </w:num>
  <w:num w:numId="30" w16cid:durableId="1463844546">
    <w:abstractNumId w:val="3"/>
  </w:num>
  <w:num w:numId="31" w16cid:durableId="47731787">
    <w:abstractNumId w:val="2"/>
  </w:num>
  <w:num w:numId="32" w16cid:durableId="1534344710">
    <w:abstractNumId w:val="6"/>
  </w:num>
  <w:num w:numId="33" w16cid:durableId="184099415">
    <w:abstractNumId w:val="10"/>
  </w:num>
  <w:num w:numId="34" w16cid:durableId="851649684">
    <w:abstractNumId w:val="8"/>
  </w:num>
  <w:num w:numId="35" w16cid:durableId="1507859585">
    <w:abstractNumId w:val="21"/>
  </w:num>
  <w:num w:numId="36" w16cid:durableId="1305039718">
    <w:abstractNumId w:val="23"/>
  </w:num>
  <w:num w:numId="37" w16cid:durableId="2004428739">
    <w:abstractNumId w:val="13"/>
  </w:num>
  <w:num w:numId="38" w16cid:durableId="1493596677">
    <w:abstractNumId w:val="32"/>
  </w:num>
  <w:num w:numId="39" w16cid:durableId="591271">
    <w:abstractNumId w:val="9"/>
  </w:num>
  <w:num w:numId="40" w16cid:durableId="660349689">
    <w:abstractNumId w:val="31"/>
  </w:num>
  <w:num w:numId="41" w16cid:durableId="66867887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1NwAiA1MTUwMDQyUdpeDU4uLM/DyQAsNaAOACV28sAAAA"/>
  </w:docVars>
  <w:rsids>
    <w:rsidRoot w:val="0036651C"/>
    <w:rsid w:val="0000039E"/>
    <w:rsid w:val="000009B7"/>
    <w:rsid w:val="00004CA7"/>
    <w:rsid w:val="00007493"/>
    <w:rsid w:val="00010B36"/>
    <w:rsid w:val="00012022"/>
    <w:rsid w:val="00013407"/>
    <w:rsid w:val="00013826"/>
    <w:rsid w:val="00013901"/>
    <w:rsid w:val="0001396E"/>
    <w:rsid w:val="00015171"/>
    <w:rsid w:val="0001539F"/>
    <w:rsid w:val="00017C18"/>
    <w:rsid w:val="00021C45"/>
    <w:rsid w:val="00025E58"/>
    <w:rsid w:val="00026B8F"/>
    <w:rsid w:val="00027DA0"/>
    <w:rsid w:val="00030093"/>
    <w:rsid w:val="00032598"/>
    <w:rsid w:val="000328B4"/>
    <w:rsid w:val="00033E37"/>
    <w:rsid w:val="0003699B"/>
    <w:rsid w:val="00037C80"/>
    <w:rsid w:val="00040283"/>
    <w:rsid w:val="00041217"/>
    <w:rsid w:val="0004200B"/>
    <w:rsid w:val="000423ED"/>
    <w:rsid w:val="00042B7D"/>
    <w:rsid w:val="00042D52"/>
    <w:rsid w:val="000435F8"/>
    <w:rsid w:val="00045746"/>
    <w:rsid w:val="0004592D"/>
    <w:rsid w:val="0004796E"/>
    <w:rsid w:val="00051F10"/>
    <w:rsid w:val="000530A4"/>
    <w:rsid w:val="00053A56"/>
    <w:rsid w:val="00057DC3"/>
    <w:rsid w:val="00060F1F"/>
    <w:rsid w:val="00063516"/>
    <w:rsid w:val="00063A8E"/>
    <w:rsid w:val="0006554A"/>
    <w:rsid w:val="00066E73"/>
    <w:rsid w:val="000714F4"/>
    <w:rsid w:val="00072112"/>
    <w:rsid w:val="00072251"/>
    <w:rsid w:val="00072BEC"/>
    <w:rsid w:val="00072E2C"/>
    <w:rsid w:val="0007346B"/>
    <w:rsid w:val="0007494B"/>
    <w:rsid w:val="000752E3"/>
    <w:rsid w:val="00077B5E"/>
    <w:rsid w:val="00077F31"/>
    <w:rsid w:val="00081B0D"/>
    <w:rsid w:val="00083410"/>
    <w:rsid w:val="00083801"/>
    <w:rsid w:val="0008455A"/>
    <w:rsid w:val="00085CB9"/>
    <w:rsid w:val="00090E93"/>
    <w:rsid w:val="0009259B"/>
    <w:rsid w:val="000929E6"/>
    <w:rsid w:val="00093F68"/>
    <w:rsid w:val="000943C6"/>
    <w:rsid w:val="000957A0"/>
    <w:rsid w:val="000959DF"/>
    <w:rsid w:val="000A0F31"/>
    <w:rsid w:val="000A121E"/>
    <w:rsid w:val="000A1B5A"/>
    <w:rsid w:val="000A3694"/>
    <w:rsid w:val="000A5FD5"/>
    <w:rsid w:val="000A6BE7"/>
    <w:rsid w:val="000A77F3"/>
    <w:rsid w:val="000A7A12"/>
    <w:rsid w:val="000B05E3"/>
    <w:rsid w:val="000B0B55"/>
    <w:rsid w:val="000B0EF2"/>
    <w:rsid w:val="000B16B4"/>
    <w:rsid w:val="000B16E1"/>
    <w:rsid w:val="000B2690"/>
    <w:rsid w:val="000B2D3B"/>
    <w:rsid w:val="000B35AB"/>
    <w:rsid w:val="000B369B"/>
    <w:rsid w:val="000B3CEF"/>
    <w:rsid w:val="000B3D96"/>
    <w:rsid w:val="000B40E7"/>
    <w:rsid w:val="000B411F"/>
    <w:rsid w:val="000B5313"/>
    <w:rsid w:val="000B57A9"/>
    <w:rsid w:val="000B6F3D"/>
    <w:rsid w:val="000B7311"/>
    <w:rsid w:val="000C4D70"/>
    <w:rsid w:val="000C6A7C"/>
    <w:rsid w:val="000C7532"/>
    <w:rsid w:val="000D02ED"/>
    <w:rsid w:val="000D0729"/>
    <w:rsid w:val="000D0FAD"/>
    <w:rsid w:val="000D188A"/>
    <w:rsid w:val="000D3075"/>
    <w:rsid w:val="000D4631"/>
    <w:rsid w:val="000D6D6B"/>
    <w:rsid w:val="000D6E5B"/>
    <w:rsid w:val="000D78F9"/>
    <w:rsid w:val="000E044F"/>
    <w:rsid w:val="000E1842"/>
    <w:rsid w:val="000E24E3"/>
    <w:rsid w:val="000E256A"/>
    <w:rsid w:val="000E3207"/>
    <w:rsid w:val="000E34E0"/>
    <w:rsid w:val="000E3AA9"/>
    <w:rsid w:val="000E3AC7"/>
    <w:rsid w:val="000F0079"/>
    <w:rsid w:val="000F141D"/>
    <w:rsid w:val="000F19F8"/>
    <w:rsid w:val="000F1D1F"/>
    <w:rsid w:val="000F2CD2"/>
    <w:rsid w:val="000F2E5B"/>
    <w:rsid w:val="000F2FC2"/>
    <w:rsid w:val="000F3369"/>
    <w:rsid w:val="000F3471"/>
    <w:rsid w:val="000F3C18"/>
    <w:rsid w:val="000F411C"/>
    <w:rsid w:val="000F4A41"/>
    <w:rsid w:val="000F4A70"/>
    <w:rsid w:val="000F70AD"/>
    <w:rsid w:val="000F735F"/>
    <w:rsid w:val="000F77E0"/>
    <w:rsid w:val="000F77E8"/>
    <w:rsid w:val="00100690"/>
    <w:rsid w:val="00100C98"/>
    <w:rsid w:val="001043F3"/>
    <w:rsid w:val="001076EC"/>
    <w:rsid w:val="00113190"/>
    <w:rsid w:val="00115B88"/>
    <w:rsid w:val="001171BB"/>
    <w:rsid w:val="001206F4"/>
    <w:rsid w:val="00120AB0"/>
    <w:rsid w:val="00121745"/>
    <w:rsid w:val="00122B6B"/>
    <w:rsid w:val="00122BF9"/>
    <w:rsid w:val="00123239"/>
    <w:rsid w:val="00125D7E"/>
    <w:rsid w:val="001271C6"/>
    <w:rsid w:val="00127551"/>
    <w:rsid w:val="00130219"/>
    <w:rsid w:val="0013080B"/>
    <w:rsid w:val="00135879"/>
    <w:rsid w:val="001369B9"/>
    <w:rsid w:val="00141EB3"/>
    <w:rsid w:val="0014565C"/>
    <w:rsid w:val="00146731"/>
    <w:rsid w:val="001472D9"/>
    <w:rsid w:val="00150370"/>
    <w:rsid w:val="00152F0D"/>
    <w:rsid w:val="00153A9B"/>
    <w:rsid w:val="00154144"/>
    <w:rsid w:val="001548D6"/>
    <w:rsid w:val="00156785"/>
    <w:rsid w:val="0016356E"/>
    <w:rsid w:val="00164017"/>
    <w:rsid w:val="00166C94"/>
    <w:rsid w:val="00166ED3"/>
    <w:rsid w:val="00166F31"/>
    <w:rsid w:val="00172596"/>
    <w:rsid w:val="00172B2C"/>
    <w:rsid w:val="00173F91"/>
    <w:rsid w:val="00174233"/>
    <w:rsid w:val="00174F41"/>
    <w:rsid w:val="00175365"/>
    <w:rsid w:val="001753BD"/>
    <w:rsid w:val="00176720"/>
    <w:rsid w:val="00176877"/>
    <w:rsid w:val="001774B8"/>
    <w:rsid w:val="001775BF"/>
    <w:rsid w:val="00177F9B"/>
    <w:rsid w:val="001849C6"/>
    <w:rsid w:val="00184CE5"/>
    <w:rsid w:val="00185520"/>
    <w:rsid w:val="00185BF4"/>
    <w:rsid w:val="00186891"/>
    <w:rsid w:val="00191BC5"/>
    <w:rsid w:val="00191D2A"/>
    <w:rsid w:val="00193065"/>
    <w:rsid w:val="0019394B"/>
    <w:rsid w:val="00193BA8"/>
    <w:rsid w:val="001955E4"/>
    <w:rsid w:val="00197323"/>
    <w:rsid w:val="001A3A64"/>
    <w:rsid w:val="001A648C"/>
    <w:rsid w:val="001A720A"/>
    <w:rsid w:val="001B083A"/>
    <w:rsid w:val="001B110E"/>
    <w:rsid w:val="001B113F"/>
    <w:rsid w:val="001B2B32"/>
    <w:rsid w:val="001B4C47"/>
    <w:rsid w:val="001B60C3"/>
    <w:rsid w:val="001B61E9"/>
    <w:rsid w:val="001C0F2C"/>
    <w:rsid w:val="001C1498"/>
    <w:rsid w:val="001C1622"/>
    <w:rsid w:val="001C178B"/>
    <w:rsid w:val="001C39F9"/>
    <w:rsid w:val="001C434F"/>
    <w:rsid w:val="001C4376"/>
    <w:rsid w:val="001C6709"/>
    <w:rsid w:val="001C6BB7"/>
    <w:rsid w:val="001C6F34"/>
    <w:rsid w:val="001C6F5E"/>
    <w:rsid w:val="001D03A9"/>
    <w:rsid w:val="001D137C"/>
    <w:rsid w:val="001D2CBB"/>
    <w:rsid w:val="001D5829"/>
    <w:rsid w:val="001D5CA8"/>
    <w:rsid w:val="001D617F"/>
    <w:rsid w:val="001D716D"/>
    <w:rsid w:val="001E1DA9"/>
    <w:rsid w:val="001E253B"/>
    <w:rsid w:val="001E2C0F"/>
    <w:rsid w:val="001E2FDE"/>
    <w:rsid w:val="001E4834"/>
    <w:rsid w:val="001F5016"/>
    <w:rsid w:val="002001A1"/>
    <w:rsid w:val="002024A2"/>
    <w:rsid w:val="002042ED"/>
    <w:rsid w:val="002042FE"/>
    <w:rsid w:val="002043AB"/>
    <w:rsid w:val="00205F47"/>
    <w:rsid w:val="00206052"/>
    <w:rsid w:val="00207772"/>
    <w:rsid w:val="00212187"/>
    <w:rsid w:val="00213B8F"/>
    <w:rsid w:val="00213CAB"/>
    <w:rsid w:val="002144CF"/>
    <w:rsid w:val="002148E5"/>
    <w:rsid w:val="00214FDE"/>
    <w:rsid w:val="00215A2D"/>
    <w:rsid w:val="00217138"/>
    <w:rsid w:val="00220C08"/>
    <w:rsid w:val="002210C3"/>
    <w:rsid w:val="00221E9B"/>
    <w:rsid w:val="00224A83"/>
    <w:rsid w:val="00226F26"/>
    <w:rsid w:val="00227259"/>
    <w:rsid w:val="002274AF"/>
    <w:rsid w:val="0022799D"/>
    <w:rsid w:val="00230C86"/>
    <w:rsid w:val="0023257C"/>
    <w:rsid w:val="00232649"/>
    <w:rsid w:val="00232C5C"/>
    <w:rsid w:val="00233596"/>
    <w:rsid w:val="0024048E"/>
    <w:rsid w:val="00243E28"/>
    <w:rsid w:val="0024684F"/>
    <w:rsid w:val="00246E5D"/>
    <w:rsid w:val="00247145"/>
    <w:rsid w:val="002508EF"/>
    <w:rsid w:val="00250A6F"/>
    <w:rsid w:val="00250B77"/>
    <w:rsid w:val="00252860"/>
    <w:rsid w:val="0025393E"/>
    <w:rsid w:val="00254DBA"/>
    <w:rsid w:val="00254DFE"/>
    <w:rsid w:val="00255BEA"/>
    <w:rsid w:val="00264353"/>
    <w:rsid w:val="00272317"/>
    <w:rsid w:val="00272C63"/>
    <w:rsid w:val="002753EC"/>
    <w:rsid w:val="00276061"/>
    <w:rsid w:val="00276A56"/>
    <w:rsid w:val="00280C48"/>
    <w:rsid w:val="00284AEE"/>
    <w:rsid w:val="00286045"/>
    <w:rsid w:val="0028711D"/>
    <w:rsid w:val="00287C9A"/>
    <w:rsid w:val="00287EBD"/>
    <w:rsid w:val="00291748"/>
    <w:rsid w:val="00292517"/>
    <w:rsid w:val="0029322C"/>
    <w:rsid w:val="0029337B"/>
    <w:rsid w:val="00293AD0"/>
    <w:rsid w:val="00294504"/>
    <w:rsid w:val="00294CFC"/>
    <w:rsid w:val="0029700B"/>
    <w:rsid w:val="00297798"/>
    <w:rsid w:val="002977B0"/>
    <w:rsid w:val="002A14DD"/>
    <w:rsid w:val="002A3224"/>
    <w:rsid w:val="002A3362"/>
    <w:rsid w:val="002A3872"/>
    <w:rsid w:val="002A3E3F"/>
    <w:rsid w:val="002A40BA"/>
    <w:rsid w:val="002A4485"/>
    <w:rsid w:val="002A48A0"/>
    <w:rsid w:val="002A52AD"/>
    <w:rsid w:val="002A62B4"/>
    <w:rsid w:val="002A6347"/>
    <w:rsid w:val="002A6EC4"/>
    <w:rsid w:val="002B227C"/>
    <w:rsid w:val="002B3D28"/>
    <w:rsid w:val="002B6E74"/>
    <w:rsid w:val="002B7D5B"/>
    <w:rsid w:val="002C164F"/>
    <w:rsid w:val="002C34C2"/>
    <w:rsid w:val="002C3A95"/>
    <w:rsid w:val="002C412A"/>
    <w:rsid w:val="002C460E"/>
    <w:rsid w:val="002C47B4"/>
    <w:rsid w:val="002C5E36"/>
    <w:rsid w:val="002C6D88"/>
    <w:rsid w:val="002D005D"/>
    <w:rsid w:val="002D4D93"/>
    <w:rsid w:val="002D52BA"/>
    <w:rsid w:val="002E125A"/>
    <w:rsid w:val="002E44D1"/>
    <w:rsid w:val="002E53B0"/>
    <w:rsid w:val="002E6AF2"/>
    <w:rsid w:val="002E7309"/>
    <w:rsid w:val="002F28ED"/>
    <w:rsid w:val="002F5BA3"/>
    <w:rsid w:val="002F6C2A"/>
    <w:rsid w:val="002F77ED"/>
    <w:rsid w:val="00300BB5"/>
    <w:rsid w:val="00302709"/>
    <w:rsid w:val="00303668"/>
    <w:rsid w:val="003049CD"/>
    <w:rsid w:val="00307224"/>
    <w:rsid w:val="00307722"/>
    <w:rsid w:val="00307838"/>
    <w:rsid w:val="00310A44"/>
    <w:rsid w:val="003123CD"/>
    <w:rsid w:val="003123F3"/>
    <w:rsid w:val="00312990"/>
    <w:rsid w:val="00313026"/>
    <w:rsid w:val="00313306"/>
    <w:rsid w:val="0031375A"/>
    <w:rsid w:val="00315518"/>
    <w:rsid w:val="0031619A"/>
    <w:rsid w:val="00316502"/>
    <w:rsid w:val="00321B6A"/>
    <w:rsid w:val="003229E6"/>
    <w:rsid w:val="00326D50"/>
    <w:rsid w:val="0033329E"/>
    <w:rsid w:val="00334B51"/>
    <w:rsid w:val="00340940"/>
    <w:rsid w:val="00342381"/>
    <w:rsid w:val="00344989"/>
    <w:rsid w:val="0034653D"/>
    <w:rsid w:val="00346A1B"/>
    <w:rsid w:val="003475C4"/>
    <w:rsid w:val="003478CE"/>
    <w:rsid w:val="00350213"/>
    <w:rsid w:val="00352ACE"/>
    <w:rsid w:val="00352D49"/>
    <w:rsid w:val="00353D77"/>
    <w:rsid w:val="00355D2C"/>
    <w:rsid w:val="00356698"/>
    <w:rsid w:val="00356DCD"/>
    <w:rsid w:val="00357E74"/>
    <w:rsid w:val="003618C2"/>
    <w:rsid w:val="003627C4"/>
    <w:rsid w:val="003632E3"/>
    <w:rsid w:val="003636F9"/>
    <w:rsid w:val="00364CB9"/>
    <w:rsid w:val="0036651C"/>
    <w:rsid w:val="003674B0"/>
    <w:rsid w:val="003676D0"/>
    <w:rsid w:val="003711EB"/>
    <w:rsid w:val="00373552"/>
    <w:rsid w:val="003739E3"/>
    <w:rsid w:val="00373B4B"/>
    <w:rsid w:val="00376859"/>
    <w:rsid w:val="00380161"/>
    <w:rsid w:val="00381067"/>
    <w:rsid w:val="00381600"/>
    <w:rsid w:val="00382074"/>
    <w:rsid w:val="0038584C"/>
    <w:rsid w:val="00385E80"/>
    <w:rsid w:val="003864AE"/>
    <w:rsid w:val="00387827"/>
    <w:rsid w:val="00387E41"/>
    <w:rsid w:val="00390340"/>
    <w:rsid w:val="003907CC"/>
    <w:rsid w:val="0039143D"/>
    <w:rsid w:val="00391979"/>
    <w:rsid w:val="003920CA"/>
    <w:rsid w:val="00392C13"/>
    <w:rsid w:val="00392FD3"/>
    <w:rsid w:val="00393E13"/>
    <w:rsid w:val="00396135"/>
    <w:rsid w:val="0039760A"/>
    <w:rsid w:val="00397AF9"/>
    <w:rsid w:val="003A00F4"/>
    <w:rsid w:val="003A130F"/>
    <w:rsid w:val="003A4B8B"/>
    <w:rsid w:val="003A64BB"/>
    <w:rsid w:val="003A6D1E"/>
    <w:rsid w:val="003A78DC"/>
    <w:rsid w:val="003A7B37"/>
    <w:rsid w:val="003A7F3D"/>
    <w:rsid w:val="003B065F"/>
    <w:rsid w:val="003B090C"/>
    <w:rsid w:val="003B252E"/>
    <w:rsid w:val="003B25FD"/>
    <w:rsid w:val="003B4AC3"/>
    <w:rsid w:val="003B6430"/>
    <w:rsid w:val="003B73FC"/>
    <w:rsid w:val="003C1C12"/>
    <w:rsid w:val="003C267B"/>
    <w:rsid w:val="003C34C3"/>
    <w:rsid w:val="003C3C63"/>
    <w:rsid w:val="003C606B"/>
    <w:rsid w:val="003C6574"/>
    <w:rsid w:val="003C66FA"/>
    <w:rsid w:val="003C7F41"/>
    <w:rsid w:val="003D2246"/>
    <w:rsid w:val="003D4A2D"/>
    <w:rsid w:val="003D5462"/>
    <w:rsid w:val="003E022C"/>
    <w:rsid w:val="003E06E2"/>
    <w:rsid w:val="003E17D9"/>
    <w:rsid w:val="003E2179"/>
    <w:rsid w:val="003E2D8F"/>
    <w:rsid w:val="003E3CB3"/>
    <w:rsid w:val="003E475D"/>
    <w:rsid w:val="003E5543"/>
    <w:rsid w:val="003E63D6"/>
    <w:rsid w:val="003E73A9"/>
    <w:rsid w:val="003F00A5"/>
    <w:rsid w:val="003F1785"/>
    <w:rsid w:val="003F1A4B"/>
    <w:rsid w:val="003F1ABE"/>
    <w:rsid w:val="003F4185"/>
    <w:rsid w:val="003F433C"/>
    <w:rsid w:val="003F4E13"/>
    <w:rsid w:val="003F647B"/>
    <w:rsid w:val="003F70A5"/>
    <w:rsid w:val="003F7EEA"/>
    <w:rsid w:val="00400D42"/>
    <w:rsid w:val="00401D6C"/>
    <w:rsid w:val="00403B06"/>
    <w:rsid w:val="00404236"/>
    <w:rsid w:val="00404378"/>
    <w:rsid w:val="00404977"/>
    <w:rsid w:val="00405E49"/>
    <w:rsid w:val="0041213D"/>
    <w:rsid w:val="0041310B"/>
    <w:rsid w:val="004175D2"/>
    <w:rsid w:val="00420FCA"/>
    <w:rsid w:val="00423F44"/>
    <w:rsid w:val="0042430B"/>
    <w:rsid w:val="00424B69"/>
    <w:rsid w:val="004251D5"/>
    <w:rsid w:val="00426936"/>
    <w:rsid w:val="00431BEF"/>
    <w:rsid w:val="00435F46"/>
    <w:rsid w:val="00441B12"/>
    <w:rsid w:val="00442173"/>
    <w:rsid w:val="00443E06"/>
    <w:rsid w:val="004442CB"/>
    <w:rsid w:val="0044646F"/>
    <w:rsid w:val="00447F93"/>
    <w:rsid w:val="0045009B"/>
    <w:rsid w:val="00450446"/>
    <w:rsid w:val="00454B7A"/>
    <w:rsid w:val="00454EBF"/>
    <w:rsid w:val="004554C9"/>
    <w:rsid w:val="00455FDD"/>
    <w:rsid w:val="0045788C"/>
    <w:rsid w:val="0046019B"/>
    <w:rsid w:val="00461EA2"/>
    <w:rsid w:val="004624E7"/>
    <w:rsid w:val="004637ED"/>
    <w:rsid w:val="00463E60"/>
    <w:rsid w:val="00464807"/>
    <w:rsid w:val="004651D3"/>
    <w:rsid w:val="0046752A"/>
    <w:rsid w:val="004700FC"/>
    <w:rsid w:val="00472821"/>
    <w:rsid w:val="0047335E"/>
    <w:rsid w:val="00475CBD"/>
    <w:rsid w:val="004769EE"/>
    <w:rsid w:val="00477647"/>
    <w:rsid w:val="0047773E"/>
    <w:rsid w:val="004801CB"/>
    <w:rsid w:val="0048324A"/>
    <w:rsid w:val="00484C77"/>
    <w:rsid w:val="00485565"/>
    <w:rsid w:val="00485B88"/>
    <w:rsid w:val="00486896"/>
    <w:rsid w:val="0048753D"/>
    <w:rsid w:val="0048754E"/>
    <w:rsid w:val="00487B26"/>
    <w:rsid w:val="00490F8B"/>
    <w:rsid w:val="00492897"/>
    <w:rsid w:val="004929F4"/>
    <w:rsid w:val="004A0E5C"/>
    <w:rsid w:val="004A2B93"/>
    <w:rsid w:val="004B096D"/>
    <w:rsid w:val="004B0B76"/>
    <w:rsid w:val="004B4593"/>
    <w:rsid w:val="004B4E50"/>
    <w:rsid w:val="004B6000"/>
    <w:rsid w:val="004C0A27"/>
    <w:rsid w:val="004C1332"/>
    <w:rsid w:val="004C3B8C"/>
    <w:rsid w:val="004C571A"/>
    <w:rsid w:val="004C5C18"/>
    <w:rsid w:val="004C5FD3"/>
    <w:rsid w:val="004C614A"/>
    <w:rsid w:val="004D097A"/>
    <w:rsid w:val="004D131E"/>
    <w:rsid w:val="004D1B81"/>
    <w:rsid w:val="004D1FD0"/>
    <w:rsid w:val="004D445F"/>
    <w:rsid w:val="004D57F0"/>
    <w:rsid w:val="004E1317"/>
    <w:rsid w:val="004E1CA3"/>
    <w:rsid w:val="004E2249"/>
    <w:rsid w:val="004E6110"/>
    <w:rsid w:val="004F0F60"/>
    <w:rsid w:val="004F1DD9"/>
    <w:rsid w:val="004F27DE"/>
    <w:rsid w:val="004F471E"/>
    <w:rsid w:val="004F477B"/>
    <w:rsid w:val="004F4BEC"/>
    <w:rsid w:val="004F63D2"/>
    <w:rsid w:val="004F6EE8"/>
    <w:rsid w:val="004F71EB"/>
    <w:rsid w:val="005008D5"/>
    <w:rsid w:val="00500DD1"/>
    <w:rsid w:val="00501861"/>
    <w:rsid w:val="00501A3C"/>
    <w:rsid w:val="00504A93"/>
    <w:rsid w:val="00504D88"/>
    <w:rsid w:val="00505E57"/>
    <w:rsid w:val="00505F26"/>
    <w:rsid w:val="005061F7"/>
    <w:rsid w:val="0050657A"/>
    <w:rsid w:val="00506E97"/>
    <w:rsid w:val="005071A6"/>
    <w:rsid w:val="00510861"/>
    <w:rsid w:val="00513745"/>
    <w:rsid w:val="00515ECD"/>
    <w:rsid w:val="00516354"/>
    <w:rsid w:val="0051645D"/>
    <w:rsid w:val="005178C8"/>
    <w:rsid w:val="00520983"/>
    <w:rsid w:val="005215AF"/>
    <w:rsid w:val="00522EC8"/>
    <w:rsid w:val="00525222"/>
    <w:rsid w:val="00525FCC"/>
    <w:rsid w:val="00526231"/>
    <w:rsid w:val="00526D3E"/>
    <w:rsid w:val="0052721A"/>
    <w:rsid w:val="00530208"/>
    <w:rsid w:val="0053052D"/>
    <w:rsid w:val="0053072E"/>
    <w:rsid w:val="00531EBE"/>
    <w:rsid w:val="00531F1E"/>
    <w:rsid w:val="0053231B"/>
    <w:rsid w:val="00532610"/>
    <w:rsid w:val="005335C6"/>
    <w:rsid w:val="00535009"/>
    <w:rsid w:val="00537AB3"/>
    <w:rsid w:val="00540602"/>
    <w:rsid w:val="00540820"/>
    <w:rsid w:val="00542A2F"/>
    <w:rsid w:val="00547AEF"/>
    <w:rsid w:val="00547EB2"/>
    <w:rsid w:val="00550174"/>
    <w:rsid w:val="00550D6A"/>
    <w:rsid w:val="00557BBB"/>
    <w:rsid w:val="00560671"/>
    <w:rsid w:val="00562934"/>
    <w:rsid w:val="00563F5F"/>
    <w:rsid w:val="0056642D"/>
    <w:rsid w:val="005668A3"/>
    <w:rsid w:val="00567391"/>
    <w:rsid w:val="00567648"/>
    <w:rsid w:val="00570905"/>
    <w:rsid w:val="00570E8D"/>
    <w:rsid w:val="00571463"/>
    <w:rsid w:val="00571D3D"/>
    <w:rsid w:val="00572962"/>
    <w:rsid w:val="00575179"/>
    <w:rsid w:val="00575C94"/>
    <w:rsid w:val="00576E74"/>
    <w:rsid w:val="0057735E"/>
    <w:rsid w:val="005778C1"/>
    <w:rsid w:val="0058061B"/>
    <w:rsid w:val="00581218"/>
    <w:rsid w:val="0058207B"/>
    <w:rsid w:val="00582700"/>
    <w:rsid w:val="00585875"/>
    <w:rsid w:val="00586CF2"/>
    <w:rsid w:val="00586D78"/>
    <w:rsid w:val="005911D0"/>
    <w:rsid w:val="00592B9B"/>
    <w:rsid w:val="00593D1E"/>
    <w:rsid w:val="005951F5"/>
    <w:rsid w:val="00597074"/>
    <w:rsid w:val="005974F7"/>
    <w:rsid w:val="005976B7"/>
    <w:rsid w:val="005A0657"/>
    <w:rsid w:val="005A1135"/>
    <w:rsid w:val="005A3465"/>
    <w:rsid w:val="005A3867"/>
    <w:rsid w:val="005A6640"/>
    <w:rsid w:val="005A6D0C"/>
    <w:rsid w:val="005B1C2A"/>
    <w:rsid w:val="005B1C57"/>
    <w:rsid w:val="005B1DBD"/>
    <w:rsid w:val="005B3DFB"/>
    <w:rsid w:val="005B5DDA"/>
    <w:rsid w:val="005C05FE"/>
    <w:rsid w:val="005C0DCA"/>
    <w:rsid w:val="005C3C00"/>
    <w:rsid w:val="005C5E5D"/>
    <w:rsid w:val="005C6835"/>
    <w:rsid w:val="005C6DA4"/>
    <w:rsid w:val="005C711A"/>
    <w:rsid w:val="005D0736"/>
    <w:rsid w:val="005D0B4F"/>
    <w:rsid w:val="005D16DD"/>
    <w:rsid w:val="005D1A46"/>
    <w:rsid w:val="005D4699"/>
    <w:rsid w:val="005D47F8"/>
    <w:rsid w:val="005D6E53"/>
    <w:rsid w:val="005E1C30"/>
    <w:rsid w:val="005E2275"/>
    <w:rsid w:val="005F259A"/>
    <w:rsid w:val="005F2649"/>
    <w:rsid w:val="005F2F98"/>
    <w:rsid w:val="005F3EEE"/>
    <w:rsid w:val="005F46CD"/>
    <w:rsid w:val="00601828"/>
    <w:rsid w:val="00601960"/>
    <w:rsid w:val="00603995"/>
    <w:rsid w:val="00605095"/>
    <w:rsid w:val="00607331"/>
    <w:rsid w:val="00610789"/>
    <w:rsid w:val="0061156B"/>
    <w:rsid w:val="00614281"/>
    <w:rsid w:val="00614F69"/>
    <w:rsid w:val="00615178"/>
    <w:rsid w:val="00615604"/>
    <w:rsid w:val="00617DBF"/>
    <w:rsid w:val="00617DF7"/>
    <w:rsid w:val="00617F1E"/>
    <w:rsid w:val="00622792"/>
    <w:rsid w:val="00622ED4"/>
    <w:rsid w:val="006239D5"/>
    <w:rsid w:val="00624043"/>
    <w:rsid w:val="006259F8"/>
    <w:rsid w:val="006275B4"/>
    <w:rsid w:val="0063010B"/>
    <w:rsid w:val="0063092F"/>
    <w:rsid w:val="00631C28"/>
    <w:rsid w:val="00633E22"/>
    <w:rsid w:val="006341D4"/>
    <w:rsid w:val="00635284"/>
    <w:rsid w:val="00640D2F"/>
    <w:rsid w:val="00641066"/>
    <w:rsid w:val="00642064"/>
    <w:rsid w:val="00643EA5"/>
    <w:rsid w:val="00647122"/>
    <w:rsid w:val="00651ED9"/>
    <w:rsid w:val="00652F7C"/>
    <w:rsid w:val="00653CC8"/>
    <w:rsid w:val="006549D7"/>
    <w:rsid w:val="006554A3"/>
    <w:rsid w:val="00661AD3"/>
    <w:rsid w:val="00662C5F"/>
    <w:rsid w:val="006655B0"/>
    <w:rsid w:val="00665AE0"/>
    <w:rsid w:val="00673FF7"/>
    <w:rsid w:val="00675E73"/>
    <w:rsid w:val="00676192"/>
    <w:rsid w:val="00676A3D"/>
    <w:rsid w:val="00676DBD"/>
    <w:rsid w:val="006801F3"/>
    <w:rsid w:val="006817F7"/>
    <w:rsid w:val="00681D5E"/>
    <w:rsid w:val="006835BF"/>
    <w:rsid w:val="0068412E"/>
    <w:rsid w:val="006852A4"/>
    <w:rsid w:val="006907FD"/>
    <w:rsid w:val="00690D09"/>
    <w:rsid w:val="006914AD"/>
    <w:rsid w:val="00691E93"/>
    <w:rsid w:val="00693229"/>
    <w:rsid w:val="00693533"/>
    <w:rsid w:val="00694AC2"/>
    <w:rsid w:val="006A0F51"/>
    <w:rsid w:val="006A1D67"/>
    <w:rsid w:val="006A1FB8"/>
    <w:rsid w:val="006A22C5"/>
    <w:rsid w:val="006A2D80"/>
    <w:rsid w:val="006A3013"/>
    <w:rsid w:val="006A65B2"/>
    <w:rsid w:val="006A73B3"/>
    <w:rsid w:val="006B0454"/>
    <w:rsid w:val="006B0F58"/>
    <w:rsid w:val="006B2EEC"/>
    <w:rsid w:val="006B6F9C"/>
    <w:rsid w:val="006B7132"/>
    <w:rsid w:val="006C4F04"/>
    <w:rsid w:val="006C6FC6"/>
    <w:rsid w:val="006C7228"/>
    <w:rsid w:val="006C76BB"/>
    <w:rsid w:val="006D02B8"/>
    <w:rsid w:val="006D1E80"/>
    <w:rsid w:val="006D2F91"/>
    <w:rsid w:val="006D319D"/>
    <w:rsid w:val="006D3FF2"/>
    <w:rsid w:val="006D4B24"/>
    <w:rsid w:val="006E098D"/>
    <w:rsid w:val="006E2560"/>
    <w:rsid w:val="006E2CDC"/>
    <w:rsid w:val="006E45D6"/>
    <w:rsid w:val="006E60A1"/>
    <w:rsid w:val="006F255C"/>
    <w:rsid w:val="006F5CE8"/>
    <w:rsid w:val="006F6DFB"/>
    <w:rsid w:val="006F710E"/>
    <w:rsid w:val="00700175"/>
    <w:rsid w:val="00701023"/>
    <w:rsid w:val="00702D07"/>
    <w:rsid w:val="00704E0A"/>
    <w:rsid w:val="00704E6D"/>
    <w:rsid w:val="00705D5B"/>
    <w:rsid w:val="00707CC4"/>
    <w:rsid w:val="007129D8"/>
    <w:rsid w:val="00712D25"/>
    <w:rsid w:val="007137A9"/>
    <w:rsid w:val="00714647"/>
    <w:rsid w:val="00714AEE"/>
    <w:rsid w:val="00715C83"/>
    <w:rsid w:val="00715F74"/>
    <w:rsid w:val="00717957"/>
    <w:rsid w:val="00717D2C"/>
    <w:rsid w:val="0072092F"/>
    <w:rsid w:val="00720E30"/>
    <w:rsid w:val="007214A3"/>
    <w:rsid w:val="007228DB"/>
    <w:rsid w:val="00723CEB"/>
    <w:rsid w:val="00724559"/>
    <w:rsid w:val="00726527"/>
    <w:rsid w:val="00727987"/>
    <w:rsid w:val="007293E8"/>
    <w:rsid w:val="0073297D"/>
    <w:rsid w:val="00733F2F"/>
    <w:rsid w:val="00733FEE"/>
    <w:rsid w:val="0073481C"/>
    <w:rsid w:val="00734EF4"/>
    <w:rsid w:val="00736BEF"/>
    <w:rsid w:val="00736D63"/>
    <w:rsid w:val="00740136"/>
    <w:rsid w:val="00740A8E"/>
    <w:rsid w:val="00741D33"/>
    <w:rsid w:val="00744BAE"/>
    <w:rsid w:val="00744F4B"/>
    <w:rsid w:val="007453A6"/>
    <w:rsid w:val="00747151"/>
    <w:rsid w:val="00747D7E"/>
    <w:rsid w:val="00751155"/>
    <w:rsid w:val="00753C90"/>
    <w:rsid w:val="00753FE7"/>
    <w:rsid w:val="007551D6"/>
    <w:rsid w:val="00755786"/>
    <w:rsid w:val="007600F8"/>
    <w:rsid w:val="0076149F"/>
    <w:rsid w:val="00763EB6"/>
    <w:rsid w:val="00764776"/>
    <w:rsid w:val="007659DA"/>
    <w:rsid w:val="00765CE8"/>
    <w:rsid w:val="00771E20"/>
    <w:rsid w:val="007725A2"/>
    <w:rsid w:val="0077378C"/>
    <w:rsid w:val="007742EE"/>
    <w:rsid w:val="007743D4"/>
    <w:rsid w:val="007749F7"/>
    <w:rsid w:val="00774BE8"/>
    <w:rsid w:val="0077680F"/>
    <w:rsid w:val="00777631"/>
    <w:rsid w:val="00777DFD"/>
    <w:rsid w:val="0078146A"/>
    <w:rsid w:val="00781777"/>
    <w:rsid w:val="00781BE7"/>
    <w:rsid w:val="00781C2E"/>
    <w:rsid w:val="00783A68"/>
    <w:rsid w:val="00783DED"/>
    <w:rsid w:val="0078583A"/>
    <w:rsid w:val="00785D1B"/>
    <w:rsid w:val="007860AA"/>
    <w:rsid w:val="007871B8"/>
    <w:rsid w:val="00790085"/>
    <w:rsid w:val="00790E8E"/>
    <w:rsid w:val="0079144F"/>
    <w:rsid w:val="00791C9A"/>
    <w:rsid w:val="00791CEC"/>
    <w:rsid w:val="00796515"/>
    <w:rsid w:val="007A080C"/>
    <w:rsid w:val="007A2AA0"/>
    <w:rsid w:val="007A3732"/>
    <w:rsid w:val="007A4DC4"/>
    <w:rsid w:val="007B18E2"/>
    <w:rsid w:val="007B1C4B"/>
    <w:rsid w:val="007B3849"/>
    <w:rsid w:val="007B3854"/>
    <w:rsid w:val="007B3F07"/>
    <w:rsid w:val="007B5DF8"/>
    <w:rsid w:val="007B639A"/>
    <w:rsid w:val="007C033B"/>
    <w:rsid w:val="007C05B8"/>
    <w:rsid w:val="007C0E42"/>
    <w:rsid w:val="007C0FA5"/>
    <w:rsid w:val="007C4D5E"/>
    <w:rsid w:val="007C4EA8"/>
    <w:rsid w:val="007C6288"/>
    <w:rsid w:val="007C7A19"/>
    <w:rsid w:val="007D058D"/>
    <w:rsid w:val="007D32C6"/>
    <w:rsid w:val="007D5036"/>
    <w:rsid w:val="007D50FA"/>
    <w:rsid w:val="007D70FE"/>
    <w:rsid w:val="007E1B0E"/>
    <w:rsid w:val="007E4212"/>
    <w:rsid w:val="007E4D4A"/>
    <w:rsid w:val="007E5164"/>
    <w:rsid w:val="007F0183"/>
    <w:rsid w:val="007F07CC"/>
    <w:rsid w:val="007F0BD0"/>
    <w:rsid w:val="007F1BF0"/>
    <w:rsid w:val="007F3842"/>
    <w:rsid w:val="007F5552"/>
    <w:rsid w:val="007FE256"/>
    <w:rsid w:val="00802A89"/>
    <w:rsid w:val="008045B3"/>
    <w:rsid w:val="00805206"/>
    <w:rsid w:val="00806B71"/>
    <w:rsid w:val="00807A18"/>
    <w:rsid w:val="0081249A"/>
    <w:rsid w:val="00812EE7"/>
    <w:rsid w:val="00813092"/>
    <w:rsid w:val="00813A42"/>
    <w:rsid w:val="008152FA"/>
    <w:rsid w:val="00815572"/>
    <w:rsid w:val="008157E6"/>
    <w:rsid w:val="00820A78"/>
    <w:rsid w:val="00822C73"/>
    <w:rsid w:val="008257DD"/>
    <w:rsid w:val="00825979"/>
    <w:rsid w:val="00827CCD"/>
    <w:rsid w:val="008305C7"/>
    <w:rsid w:val="00831363"/>
    <w:rsid w:val="0083267C"/>
    <w:rsid w:val="00833F3B"/>
    <w:rsid w:val="008363CC"/>
    <w:rsid w:val="00836B7B"/>
    <w:rsid w:val="00836F68"/>
    <w:rsid w:val="00837EDC"/>
    <w:rsid w:val="008414A9"/>
    <w:rsid w:val="00841542"/>
    <w:rsid w:val="00844DDD"/>
    <w:rsid w:val="008466AF"/>
    <w:rsid w:val="00846712"/>
    <w:rsid w:val="00846BC9"/>
    <w:rsid w:val="00850B49"/>
    <w:rsid w:val="00850C08"/>
    <w:rsid w:val="00850E81"/>
    <w:rsid w:val="0085117F"/>
    <w:rsid w:val="00854D6D"/>
    <w:rsid w:val="0085545E"/>
    <w:rsid w:val="00857EFF"/>
    <w:rsid w:val="008606BD"/>
    <w:rsid w:val="008614BA"/>
    <w:rsid w:val="00861B7A"/>
    <w:rsid w:val="00861E84"/>
    <w:rsid w:val="0086469E"/>
    <w:rsid w:val="00864CCF"/>
    <w:rsid w:val="00866233"/>
    <w:rsid w:val="00873D48"/>
    <w:rsid w:val="00875606"/>
    <w:rsid w:val="0087628E"/>
    <w:rsid w:val="00876632"/>
    <w:rsid w:val="00880420"/>
    <w:rsid w:val="00881816"/>
    <w:rsid w:val="008822AB"/>
    <w:rsid w:val="0088344B"/>
    <w:rsid w:val="008834DC"/>
    <w:rsid w:val="00883DC6"/>
    <w:rsid w:val="008841FF"/>
    <w:rsid w:val="00886073"/>
    <w:rsid w:val="00886A78"/>
    <w:rsid w:val="00887246"/>
    <w:rsid w:val="00887347"/>
    <w:rsid w:val="0089144D"/>
    <w:rsid w:val="00891E5B"/>
    <w:rsid w:val="0089425B"/>
    <w:rsid w:val="008960EB"/>
    <w:rsid w:val="00897254"/>
    <w:rsid w:val="008A02B9"/>
    <w:rsid w:val="008A3252"/>
    <w:rsid w:val="008A342A"/>
    <w:rsid w:val="008A3642"/>
    <w:rsid w:val="008A394D"/>
    <w:rsid w:val="008A52BC"/>
    <w:rsid w:val="008A70C0"/>
    <w:rsid w:val="008A7179"/>
    <w:rsid w:val="008A74F0"/>
    <w:rsid w:val="008A7E6E"/>
    <w:rsid w:val="008B080B"/>
    <w:rsid w:val="008B08AE"/>
    <w:rsid w:val="008B1855"/>
    <w:rsid w:val="008B51CC"/>
    <w:rsid w:val="008B7B0A"/>
    <w:rsid w:val="008C0DDE"/>
    <w:rsid w:val="008C1DE3"/>
    <w:rsid w:val="008C3FE5"/>
    <w:rsid w:val="008C4F83"/>
    <w:rsid w:val="008C6E40"/>
    <w:rsid w:val="008D01CD"/>
    <w:rsid w:val="008D066B"/>
    <w:rsid w:val="008D6068"/>
    <w:rsid w:val="008E084E"/>
    <w:rsid w:val="008E1F16"/>
    <w:rsid w:val="008E3ED1"/>
    <w:rsid w:val="008F0559"/>
    <w:rsid w:val="008F0635"/>
    <w:rsid w:val="008F074A"/>
    <w:rsid w:val="008F3C38"/>
    <w:rsid w:val="008F60AB"/>
    <w:rsid w:val="008F6AA3"/>
    <w:rsid w:val="00901103"/>
    <w:rsid w:val="00901361"/>
    <w:rsid w:val="0090164C"/>
    <w:rsid w:val="0090187E"/>
    <w:rsid w:val="00902EB8"/>
    <w:rsid w:val="009037E9"/>
    <w:rsid w:val="009103F6"/>
    <w:rsid w:val="00911E3A"/>
    <w:rsid w:val="00913097"/>
    <w:rsid w:val="0091369C"/>
    <w:rsid w:val="00914120"/>
    <w:rsid w:val="00914600"/>
    <w:rsid w:val="0091566D"/>
    <w:rsid w:val="00916D9A"/>
    <w:rsid w:val="00920E2A"/>
    <w:rsid w:val="0092520D"/>
    <w:rsid w:val="00926024"/>
    <w:rsid w:val="00926DE5"/>
    <w:rsid w:val="00927CC7"/>
    <w:rsid w:val="0093078C"/>
    <w:rsid w:val="00931668"/>
    <w:rsid w:val="009343D8"/>
    <w:rsid w:val="009345D9"/>
    <w:rsid w:val="0093574E"/>
    <w:rsid w:val="00935831"/>
    <w:rsid w:val="00935C42"/>
    <w:rsid w:val="009362AA"/>
    <w:rsid w:val="009407DE"/>
    <w:rsid w:val="00941815"/>
    <w:rsid w:val="00945DAE"/>
    <w:rsid w:val="00952F9A"/>
    <w:rsid w:val="00953422"/>
    <w:rsid w:val="00953ACF"/>
    <w:rsid w:val="00953D12"/>
    <w:rsid w:val="00954B6C"/>
    <w:rsid w:val="00954FC5"/>
    <w:rsid w:val="00956252"/>
    <w:rsid w:val="00960FE8"/>
    <w:rsid w:val="00965281"/>
    <w:rsid w:val="00965418"/>
    <w:rsid w:val="00967AA1"/>
    <w:rsid w:val="00967D19"/>
    <w:rsid w:val="00970867"/>
    <w:rsid w:val="00971C77"/>
    <w:rsid w:val="00971D93"/>
    <w:rsid w:val="00975010"/>
    <w:rsid w:val="009759D3"/>
    <w:rsid w:val="009773BC"/>
    <w:rsid w:val="00983025"/>
    <w:rsid w:val="00983FFA"/>
    <w:rsid w:val="00987A10"/>
    <w:rsid w:val="009902B8"/>
    <w:rsid w:val="00990F5B"/>
    <w:rsid w:val="00991CF3"/>
    <w:rsid w:val="00993110"/>
    <w:rsid w:val="009932AC"/>
    <w:rsid w:val="00994E41"/>
    <w:rsid w:val="009959C2"/>
    <w:rsid w:val="009971CA"/>
    <w:rsid w:val="009972DD"/>
    <w:rsid w:val="00997961"/>
    <w:rsid w:val="00997F03"/>
    <w:rsid w:val="009A1FF0"/>
    <w:rsid w:val="009A4402"/>
    <w:rsid w:val="009A49DE"/>
    <w:rsid w:val="009A681A"/>
    <w:rsid w:val="009B1403"/>
    <w:rsid w:val="009B204B"/>
    <w:rsid w:val="009B22AB"/>
    <w:rsid w:val="009B283D"/>
    <w:rsid w:val="009B3CA5"/>
    <w:rsid w:val="009B3EBE"/>
    <w:rsid w:val="009B447E"/>
    <w:rsid w:val="009B47A0"/>
    <w:rsid w:val="009B65EF"/>
    <w:rsid w:val="009B7BD5"/>
    <w:rsid w:val="009C0A87"/>
    <w:rsid w:val="009C1751"/>
    <w:rsid w:val="009C24CE"/>
    <w:rsid w:val="009C54A1"/>
    <w:rsid w:val="009C5F4E"/>
    <w:rsid w:val="009C690B"/>
    <w:rsid w:val="009D07F7"/>
    <w:rsid w:val="009D09D9"/>
    <w:rsid w:val="009D2A89"/>
    <w:rsid w:val="009D2CD2"/>
    <w:rsid w:val="009D4134"/>
    <w:rsid w:val="009D5514"/>
    <w:rsid w:val="009E19A3"/>
    <w:rsid w:val="009E250D"/>
    <w:rsid w:val="009E27E7"/>
    <w:rsid w:val="009E3AA2"/>
    <w:rsid w:val="009E4848"/>
    <w:rsid w:val="009E54B8"/>
    <w:rsid w:val="009E5C54"/>
    <w:rsid w:val="009E63BA"/>
    <w:rsid w:val="009E6B2D"/>
    <w:rsid w:val="009E77A4"/>
    <w:rsid w:val="009F169A"/>
    <w:rsid w:val="009F1895"/>
    <w:rsid w:val="009F379C"/>
    <w:rsid w:val="009F4D42"/>
    <w:rsid w:val="009F4E2E"/>
    <w:rsid w:val="009F510A"/>
    <w:rsid w:val="009F5587"/>
    <w:rsid w:val="009F59ED"/>
    <w:rsid w:val="00A0034A"/>
    <w:rsid w:val="00A02A79"/>
    <w:rsid w:val="00A03E6A"/>
    <w:rsid w:val="00A04594"/>
    <w:rsid w:val="00A056F7"/>
    <w:rsid w:val="00A05C39"/>
    <w:rsid w:val="00A119DE"/>
    <w:rsid w:val="00A12D9E"/>
    <w:rsid w:val="00A1572A"/>
    <w:rsid w:val="00A16114"/>
    <w:rsid w:val="00A16BD0"/>
    <w:rsid w:val="00A16E7A"/>
    <w:rsid w:val="00A174C5"/>
    <w:rsid w:val="00A2179F"/>
    <w:rsid w:val="00A219E3"/>
    <w:rsid w:val="00A22C18"/>
    <w:rsid w:val="00A2332A"/>
    <w:rsid w:val="00A234FB"/>
    <w:rsid w:val="00A2366B"/>
    <w:rsid w:val="00A237A6"/>
    <w:rsid w:val="00A2392E"/>
    <w:rsid w:val="00A256E6"/>
    <w:rsid w:val="00A25A10"/>
    <w:rsid w:val="00A26104"/>
    <w:rsid w:val="00A26FBD"/>
    <w:rsid w:val="00A3115C"/>
    <w:rsid w:val="00A3119C"/>
    <w:rsid w:val="00A31A92"/>
    <w:rsid w:val="00A35282"/>
    <w:rsid w:val="00A35450"/>
    <w:rsid w:val="00A356D6"/>
    <w:rsid w:val="00A378DE"/>
    <w:rsid w:val="00A40720"/>
    <w:rsid w:val="00A43963"/>
    <w:rsid w:val="00A44CFB"/>
    <w:rsid w:val="00A44F3D"/>
    <w:rsid w:val="00A469CC"/>
    <w:rsid w:val="00A50E40"/>
    <w:rsid w:val="00A55044"/>
    <w:rsid w:val="00A5777F"/>
    <w:rsid w:val="00A603D2"/>
    <w:rsid w:val="00A60BE4"/>
    <w:rsid w:val="00A614DA"/>
    <w:rsid w:val="00A62870"/>
    <w:rsid w:val="00A64011"/>
    <w:rsid w:val="00A640A3"/>
    <w:rsid w:val="00A649BF"/>
    <w:rsid w:val="00A653FB"/>
    <w:rsid w:val="00A656C6"/>
    <w:rsid w:val="00A6692E"/>
    <w:rsid w:val="00A716AF"/>
    <w:rsid w:val="00A71774"/>
    <w:rsid w:val="00A74AF3"/>
    <w:rsid w:val="00A754AB"/>
    <w:rsid w:val="00A75529"/>
    <w:rsid w:val="00A75F22"/>
    <w:rsid w:val="00A7606D"/>
    <w:rsid w:val="00A8104F"/>
    <w:rsid w:val="00A82A83"/>
    <w:rsid w:val="00A842FC"/>
    <w:rsid w:val="00A84D65"/>
    <w:rsid w:val="00A84FCA"/>
    <w:rsid w:val="00A90095"/>
    <w:rsid w:val="00A90667"/>
    <w:rsid w:val="00A9232C"/>
    <w:rsid w:val="00A9368B"/>
    <w:rsid w:val="00A942BB"/>
    <w:rsid w:val="00A952E8"/>
    <w:rsid w:val="00A97B15"/>
    <w:rsid w:val="00AA1F75"/>
    <w:rsid w:val="00AA258B"/>
    <w:rsid w:val="00AA34BB"/>
    <w:rsid w:val="00AA36A6"/>
    <w:rsid w:val="00AA4654"/>
    <w:rsid w:val="00AA58FC"/>
    <w:rsid w:val="00AA5DDE"/>
    <w:rsid w:val="00AA7026"/>
    <w:rsid w:val="00AA7086"/>
    <w:rsid w:val="00AB3070"/>
    <w:rsid w:val="00AB3702"/>
    <w:rsid w:val="00AB3F95"/>
    <w:rsid w:val="00AB5097"/>
    <w:rsid w:val="00AB567F"/>
    <w:rsid w:val="00AB5BD2"/>
    <w:rsid w:val="00AC0E26"/>
    <w:rsid w:val="00AC2008"/>
    <w:rsid w:val="00AC22E4"/>
    <w:rsid w:val="00AC3565"/>
    <w:rsid w:val="00AC3978"/>
    <w:rsid w:val="00AC44B0"/>
    <w:rsid w:val="00AC4F10"/>
    <w:rsid w:val="00AC582C"/>
    <w:rsid w:val="00AC5D71"/>
    <w:rsid w:val="00AC6A74"/>
    <w:rsid w:val="00AC7DD6"/>
    <w:rsid w:val="00AD2C44"/>
    <w:rsid w:val="00AD3007"/>
    <w:rsid w:val="00AD31F1"/>
    <w:rsid w:val="00AD4732"/>
    <w:rsid w:val="00AD4C6F"/>
    <w:rsid w:val="00AE23E7"/>
    <w:rsid w:val="00AE2F50"/>
    <w:rsid w:val="00AE3E0D"/>
    <w:rsid w:val="00AE560D"/>
    <w:rsid w:val="00AE5D36"/>
    <w:rsid w:val="00AE5FD9"/>
    <w:rsid w:val="00AE62E7"/>
    <w:rsid w:val="00AE6D10"/>
    <w:rsid w:val="00AE7721"/>
    <w:rsid w:val="00AE77F5"/>
    <w:rsid w:val="00AF0137"/>
    <w:rsid w:val="00AF10F5"/>
    <w:rsid w:val="00AF189E"/>
    <w:rsid w:val="00AF1B4F"/>
    <w:rsid w:val="00AF2902"/>
    <w:rsid w:val="00AF46EE"/>
    <w:rsid w:val="00AF537A"/>
    <w:rsid w:val="00AF609C"/>
    <w:rsid w:val="00AF744E"/>
    <w:rsid w:val="00AF7B0B"/>
    <w:rsid w:val="00B0187B"/>
    <w:rsid w:val="00B03643"/>
    <w:rsid w:val="00B03CA5"/>
    <w:rsid w:val="00B06437"/>
    <w:rsid w:val="00B0721B"/>
    <w:rsid w:val="00B075DB"/>
    <w:rsid w:val="00B07FB1"/>
    <w:rsid w:val="00B10242"/>
    <w:rsid w:val="00B108F0"/>
    <w:rsid w:val="00B1146D"/>
    <w:rsid w:val="00B11847"/>
    <w:rsid w:val="00B13497"/>
    <w:rsid w:val="00B1409F"/>
    <w:rsid w:val="00B14697"/>
    <w:rsid w:val="00B15583"/>
    <w:rsid w:val="00B162B2"/>
    <w:rsid w:val="00B202A0"/>
    <w:rsid w:val="00B217A0"/>
    <w:rsid w:val="00B22C60"/>
    <w:rsid w:val="00B27443"/>
    <w:rsid w:val="00B35807"/>
    <w:rsid w:val="00B35C64"/>
    <w:rsid w:val="00B35F04"/>
    <w:rsid w:val="00B37CA1"/>
    <w:rsid w:val="00B45170"/>
    <w:rsid w:val="00B45EB3"/>
    <w:rsid w:val="00B46396"/>
    <w:rsid w:val="00B50D3D"/>
    <w:rsid w:val="00B50EDE"/>
    <w:rsid w:val="00B52DF5"/>
    <w:rsid w:val="00B55C1C"/>
    <w:rsid w:val="00B57584"/>
    <w:rsid w:val="00B637B3"/>
    <w:rsid w:val="00B64C4D"/>
    <w:rsid w:val="00B64E7C"/>
    <w:rsid w:val="00B658D6"/>
    <w:rsid w:val="00B675A1"/>
    <w:rsid w:val="00B679EC"/>
    <w:rsid w:val="00B731DB"/>
    <w:rsid w:val="00B73263"/>
    <w:rsid w:val="00B743FE"/>
    <w:rsid w:val="00B7479D"/>
    <w:rsid w:val="00B74EA0"/>
    <w:rsid w:val="00B82426"/>
    <w:rsid w:val="00B83247"/>
    <w:rsid w:val="00B8456E"/>
    <w:rsid w:val="00B853EC"/>
    <w:rsid w:val="00B87048"/>
    <w:rsid w:val="00B87A54"/>
    <w:rsid w:val="00B87B76"/>
    <w:rsid w:val="00B90284"/>
    <w:rsid w:val="00B90723"/>
    <w:rsid w:val="00B93BF5"/>
    <w:rsid w:val="00B95A32"/>
    <w:rsid w:val="00B96B7B"/>
    <w:rsid w:val="00B97CE0"/>
    <w:rsid w:val="00BA0088"/>
    <w:rsid w:val="00BA240A"/>
    <w:rsid w:val="00BA32A4"/>
    <w:rsid w:val="00BA6213"/>
    <w:rsid w:val="00BA6489"/>
    <w:rsid w:val="00BA672E"/>
    <w:rsid w:val="00BA7159"/>
    <w:rsid w:val="00BA7BBC"/>
    <w:rsid w:val="00BB05E1"/>
    <w:rsid w:val="00BB0E6B"/>
    <w:rsid w:val="00BB2BFD"/>
    <w:rsid w:val="00BB2E84"/>
    <w:rsid w:val="00BB446C"/>
    <w:rsid w:val="00BB5377"/>
    <w:rsid w:val="00BB548B"/>
    <w:rsid w:val="00BB682D"/>
    <w:rsid w:val="00BC199D"/>
    <w:rsid w:val="00BC2AC2"/>
    <w:rsid w:val="00BC2F49"/>
    <w:rsid w:val="00BC3B73"/>
    <w:rsid w:val="00BC5084"/>
    <w:rsid w:val="00BD2381"/>
    <w:rsid w:val="00BD47B1"/>
    <w:rsid w:val="00BE077A"/>
    <w:rsid w:val="00BE10E5"/>
    <w:rsid w:val="00BE1B4A"/>
    <w:rsid w:val="00BE2517"/>
    <w:rsid w:val="00BE2C61"/>
    <w:rsid w:val="00BE2DB2"/>
    <w:rsid w:val="00BE3F37"/>
    <w:rsid w:val="00BE4B2A"/>
    <w:rsid w:val="00BE4C94"/>
    <w:rsid w:val="00BE56FB"/>
    <w:rsid w:val="00BE57B7"/>
    <w:rsid w:val="00BE5BE2"/>
    <w:rsid w:val="00BE63C3"/>
    <w:rsid w:val="00BE67CF"/>
    <w:rsid w:val="00BE7CB8"/>
    <w:rsid w:val="00BF1127"/>
    <w:rsid w:val="00BF1381"/>
    <w:rsid w:val="00BF2CC0"/>
    <w:rsid w:val="00BF3009"/>
    <w:rsid w:val="00BF40DC"/>
    <w:rsid w:val="00BF4708"/>
    <w:rsid w:val="00BF57D6"/>
    <w:rsid w:val="00BF6024"/>
    <w:rsid w:val="00BF6171"/>
    <w:rsid w:val="00BF7BB8"/>
    <w:rsid w:val="00C012DE"/>
    <w:rsid w:val="00C02933"/>
    <w:rsid w:val="00C03840"/>
    <w:rsid w:val="00C039E7"/>
    <w:rsid w:val="00C06922"/>
    <w:rsid w:val="00C06CBF"/>
    <w:rsid w:val="00C1158B"/>
    <w:rsid w:val="00C12D59"/>
    <w:rsid w:val="00C155A0"/>
    <w:rsid w:val="00C17376"/>
    <w:rsid w:val="00C1777D"/>
    <w:rsid w:val="00C1793B"/>
    <w:rsid w:val="00C2003D"/>
    <w:rsid w:val="00C20CB4"/>
    <w:rsid w:val="00C232AE"/>
    <w:rsid w:val="00C24AC1"/>
    <w:rsid w:val="00C26DE9"/>
    <w:rsid w:val="00C271F0"/>
    <w:rsid w:val="00C30AC8"/>
    <w:rsid w:val="00C30E77"/>
    <w:rsid w:val="00C32518"/>
    <w:rsid w:val="00C327A1"/>
    <w:rsid w:val="00C365AD"/>
    <w:rsid w:val="00C36AC7"/>
    <w:rsid w:val="00C36EF8"/>
    <w:rsid w:val="00C3771E"/>
    <w:rsid w:val="00C37C67"/>
    <w:rsid w:val="00C403C7"/>
    <w:rsid w:val="00C40A98"/>
    <w:rsid w:val="00C40D0E"/>
    <w:rsid w:val="00C418AB"/>
    <w:rsid w:val="00C44641"/>
    <w:rsid w:val="00C4482A"/>
    <w:rsid w:val="00C45E5D"/>
    <w:rsid w:val="00C45F24"/>
    <w:rsid w:val="00C463E5"/>
    <w:rsid w:val="00C4646F"/>
    <w:rsid w:val="00C46C80"/>
    <w:rsid w:val="00C46F56"/>
    <w:rsid w:val="00C478E8"/>
    <w:rsid w:val="00C512AF"/>
    <w:rsid w:val="00C5139F"/>
    <w:rsid w:val="00C514A3"/>
    <w:rsid w:val="00C52CA6"/>
    <w:rsid w:val="00C52DB4"/>
    <w:rsid w:val="00C54798"/>
    <w:rsid w:val="00C56C2F"/>
    <w:rsid w:val="00C605D0"/>
    <w:rsid w:val="00C60AF3"/>
    <w:rsid w:val="00C62546"/>
    <w:rsid w:val="00C64F87"/>
    <w:rsid w:val="00C7060B"/>
    <w:rsid w:val="00C707E6"/>
    <w:rsid w:val="00C7501D"/>
    <w:rsid w:val="00C77359"/>
    <w:rsid w:val="00C820B3"/>
    <w:rsid w:val="00C833F9"/>
    <w:rsid w:val="00C8372E"/>
    <w:rsid w:val="00C85567"/>
    <w:rsid w:val="00C864EF"/>
    <w:rsid w:val="00C86642"/>
    <w:rsid w:val="00C86F23"/>
    <w:rsid w:val="00C87862"/>
    <w:rsid w:val="00C92A59"/>
    <w:rsid w:val="00C94E8F"/>
    <w:rsid w:val="00C9655F"/>
    <w:rsid w:val="00C97E71"/>
    <w:rsid w:val="00CA5D77"/>
    <w:rsid w:val="00CA6D1C"/>
    <w:rsid w:val="00CB00D6"/>
    <w:rsid w:val="00CB084A"/>
    <w:rsid w:val="00CB10B4"/>
    <w:rsid w:val="00CB1CDD"/>
    <w:rsid w:val="00CB27F0"/>
    <w:rsid w:val="00CB2C7C"/>
    <w:rsid w:val="00CB3AEC"/>
    <w:rsid w:val="00CB4137"/>
    <w:rsid w:val="00CB533B"/>
    <w:rsid w:val="00CB7CE4"/>
    <w:rsid w:val="00CC11E1"/>
    <w:rsid w:val="00CC2900"/>
    <w:rsid w:val="00CC3BE1"/>
    <w:rsid w:val="00CC5756"/>
    <w:rsid w:val="00CC5BD3"/>
    <w:rsid w:val="00CC6A59"/>
    <w:rsid w:val="00CC7775"/>
    <w:rsid w:val="00CC7CC3"/>
    <w:rsid w:val="00CD08AA"/>
    <w:rsid w:val="00CD11EA"/>
    <w:rsid w:val="00CD1B5E"/>
    <w:rsid w:val="00CD7BD5"/>
    <w:rsid w:val="00CE0240"/>
    <w:rsid w:val="00CE1BBE"/>
    <w:rsid w:val="00CE237A"/>
    <w:rsid w:val="00CE493D"/>
    <w:rsid w:val="00CE5D20"/>
    <w:rsid w:val="00CE5F21"/>
    <w:rsid w:val="00CE65DC"/>
    <w:rsid w:val="00CF042F"/>
    <w:rsid w:val="00CF0E07"/>
    <w:rsid w:val="00CF1E8C"/>
    <w:rsid w:val="00CF2132"/>
    <w:rsid w:val="00CF22FF"/>
    <w:rsid w:val="00CF4AEE"/>
    <w:rsid w:val="00CF4C4E"/>
    <w:rsid w:val="00CF7776"/>
    <w:rsid w:val="00D019B4"/>
    <w:rsid w:val="00D01D93"/>
    <w:rsid w:val="00D05C2C"/>
    <w:rsid w:val="00D1175D"/>
    <w:rsid w:val="00D11D2A"/>
    <w:rsid w:val="00D13216"/>
    <w:rsid w:val="00D146BA"/>
    <w:rsid w:val="00D14F22"/>
    <w:rsid w:val="00D15A0D"/>
    <w:rsid w:val="00D179E0"/>
    <w:rsid w:val="00D17D7D"/>
    <w:rsid w:val="00D20F18"/>
    <w:rsid w:val="00D22378"/>
    <w:rsid w:val="00D24B62"/>
    <w:rsid w:val="00D24D4B"/>
    <w:rsid w:val="00D273B1"/>
    <w:rsid w:val="00D3057A"/>
    <w:rsid w:val="00D31A01"/>
    <w:rsid w:val="00D34F3E"/>
    <w:rsid w:val="00D3505E"/>
    <w:rsid w:val="00D35147"/>
    <w:rsid w:val="00D36188"/>
    <w:rsid w:val="00D36E51"/>
    <w:rsid w:val="00D375A9"/>
    <w:rsid w:val="00D401F6"/>
    <w:rsid w:val="00D411A2"/>
    <w:rsid w:val="00D4150E"/>
    <w:rsid w:val="00D41EB6"/>
    <w:rsid w:val="00D4280B"/>
    <w:rsid w:val="00D42F91"/>
    <w:rsid w:val="00D45CF1"/>
    <w:rsid w:val="00D47D69"/>
    <w:rsid w:val="00D512B3"/>
    <w:rsid w:val="00D532DC"/>
    <w:rsid w:val="00D5434B"/>
    <w:rsid w:val="00D54AE8"/>
    <w:rsid w:val="00D60A6B"/>
    <w:rsid w:val="00D616F7"/>
    <w:rsid w:val="00D61895"/>
    <w:rsid w:val="00D61E19"/>
    <w:rsid w:val="00D61E3A"/>
    <w:rsid w:val="00D62EB0"/>
    <w:rsid w:val="00D6373E"/>
    <w:rsid w:val="00D647C7"/>
    <w:rsid w:val="00D667D2"/>
    <w:rsid w:val="00D70BDC"/>
    <w:rsid w:val="00D7165E"/>
    <w:rsid w:val="00D716E5"/>
    <w:rsid w:val="00D73D43"/>
    <w:rsid w:val="00D73E06"/>
    <w:rsid w:val="00D76651"/>
    <w:rsid w:val="00D811BB"/>
    <w:rsid w:val="00D83419"/>
    <w:rsid w:val="00D84CDA"/>
    <w:rsid w:val="00D84FFD"/>
    <w:rsid w:val="00D85FF6"/>
    <w:rsid w:val="00D86296"/>
    <w:rsid w:val="00D90DFE"/>
    <w:rsid w:val="00D91E29"/>
    <w:rsid w:val="00D93B16"/>
    <w:rsid w:val="00D9428A"/>
    <w:rsid w:val="00D959F7"/>
    <w:rsid w:val="00D977F0"/>
    <w:rsid w:val="00DA2538"/>
    <w:rsid w:val="00DA2EAC"/>
    <w:rsid w:val="00DA30C0"/>
    <w:rsid w:val="00DA34C5"/>
    <w:rsid w:val="00DA36CF"/>
    <w:rsid w:val="00DA5B64"/>
    <w:rsid w:val="00DA604F"/>
    <w:rsid w:val="00DB39F8"/>
    <w:rsid w:val="00DB3E3F"/>
    <w:rsid w:val="00DB4222"/>
    <w:rsid w:val="00DB4F83"/>
    <w:rsid w:val="00DB67D1"/>
    <w:rsid w:val="00DB7B27"/>
    <w:rsid w:val="00DB7FAD"/>
    <w:rsid w:val="00DC0206"/>
    <w:rsid w:val="00DC0E8B"/>
    <w:rsid w:val="00DC2139"/>
    <w:rsid w:val="00DC2441"/>
    <w:rsid w:val="00DC25A0"/>
    <w:rsid w:val="00DC30AE"/>
    <w:rsid w:val="00DC3681"/>
    <w:rsid w:val="00DC36E5"/>
    <w:rsid w:val="00DC3BA8"/>
    <w:rsid w:val="00DC4C85"/>
    <w:rsid w:val="00DC50F9"/>
    <w:rsid w:val="00DC57B7"/>
    <w:rsid w:val="00DC5BC4"/>
    <w:rsid w:val="00DC7570"/>
    <w:rsid w:val="00DD2ECC"/>
    <w:rsid w:val="00DD3FE8"/>
    <w:rsid w:val="00DD494F"/>
    <w:rsid w:val="00DD659D"/>
    <w:rsid w:val="00DD6F10"/>
    <w:rsid w:val="00DD7054"/>
    <w:rsid w:val="00DD7D89"/>
    <w:rsid w:val="00DD7DCF"/>
    <w:rsid w:val="00DE0452"/>
    <w:rsid w:val="00DE0D31"/>
    <w:rsid w:val="00DE12C0"/>
    <w:rsid w:val="00DE19C7"/>
    <w:rsid w:val="00DE208C"/>
    <w:rsid w:val="00DE76CC"/>
    <w:rsid w:val="00DF2159"/>
    <w:rsid w:val="00DF2469"/>
    <w:rsid w:val="00DF523E"/>
    <w:rsid w:val="00DF6909"/>
    <w:rsid w:val="00DF6BC4"/>
    <w:rsid w:val="00DF7610"/>
    <w:rsid w:val="00E01AD6"/>
    <w:rsid w:val="00E04188"/>
    <w:rsid w:val="00E047B7"/>
    <w:rsid w:val="00E048BF"/>
    <w:rsid w:val="00E04C06"/>
    <w:rsid w:val="00E0503D"/>
    <w:rsid w:val="00E05FB4"/>
    <w:rsid w:val="00E06950"/>
    <w:rsid w:val="00E07631"/>
    <w:rsid w:val="00E1140E"/>
    <w:rsid w:val="00E1142B"/>
    <w:rsid w:val="00E123F0"/>
    <w:rsid w:val="00E12964"/>
    <w:rsid w:val="00E1313C"/>
    <w:rsid w:val="00E14772"/>
    <w:rsid w:val="00E14A68"/>
    <w:rsid w:val="00E14C2E"/>
    <w:rsid w:val="00E14E46"/>
    <w:rsid w:val="00E22FD0"/>
    <w:rsid w:val="00E2637F"/>
    <w:rsid w:val="00E26CC0"/>
    <w:rsid w:val="00E30C42"/>
    <w:rsid w:val="00E31DB6"/>
    <w:rsid w:val="00E3275C"/>
    <w:rsid w:val="00E34F39"/>
    <w:rsid w:val="00E3541B"/>
    <w:rsid w:val="00E36101"/>
    <w:rsid w:val="00E36E73"/>
    <w:rsid w:val="00E42BAD"/>
    <w:rsid w:val="00E431C5"/>
    <w:rsid w:val="00E467C8"/>
    <w:rsid w:val="00E50289"/>
    <w:rsid w:val="00E5070E"/>
    <w:rsid w:val="00E520B4"/>
    <w:rsid w:val="00E52B04"/>
    <w:rsid w:val="00E560E6"/>
    <w:rsid w:val="00E653A3"/>
    <w:rsid w:val="00E66437"/>
    <w:rsid w:val="00E66A97"/>
    <w:rsid w:val="00E6736E"/>
    <w:rsid w:val="00E708BF"/>
    <w:rsid w:val="00E73317"/>
    <w:rsid w:val="00E7362B"/>
    <w:rsid w:val="00E73EE5"/>
    <w:rsid w:val="00E74701"/>
    <w:rsid w:val="00E7471D"/>
    <w:rsid w:val="00E74BC9"/>
    <w:rsid w:val="00E74BF4"/>
    <w:rsid w:val="00E7552C"/>
    <w:rsid w:val="00E75EDA"/>
    <w:rsid w:val="00E77A3C"/>
    <w:rsid w:val="00E77ACE"/>
    <w:rsid w:val="00E77B41"/>
    <w:rsid w:val="00E77FE3"/>
    <w:rsid w:val="00E80B7C"/>
    <w:rsid w:val="00E83304"/>
    <w:rsid w:val="00E85649"/>
    <w:rsid w:val="00E90906"/>
    <w:rsid w:val="00E91131"/>
    <w:rsid w:val="00E92264"/>
    <w:rsid w:val="00E92CF9"/>
    <w:rsid w:val="00E93F2A"/>
    <w:rsid w:val="00E9514D"/>
    <w:rsid w:val="00E9719E"/>
    <w:rsid w:val="00EA1CCF"/>
    <w:rsid w:val="00EA2ACD"/>
    <w:rsid w:val="00EA2CF1"/>
    <w:rsid w:val="00EA3DC7"/>
    <w:rsid w:val="00EA4272"/>
    <w:rsid w:val="00EB11DF"/>
    <w:rsid w:val="00EB1377"/>
    <w:rsid w:val="00EB19A7"/>
    <w:rsid w:val="00EB2E5A"/>
    <w:rsid w:val="00EB5283"/>
    <w:rsid w:val="00EC05EE"/>
    <w:rsid w:val="00EC1DDE"/>
    <w:rsid w:val="00EC2B23"/>
    <w:rsid w:val="00EC2DBD"/>
    <w:rsid w:val="00EC5958"/>
    <w:rsid w:val="00EC6E2C"/>
    <w:rsid w:val="00ED0752"/>
    <w:rsid w:val="00ED0F4E"/>
    <w:rsid w:val="00ED62C5"/>
    <w:rsid w:val="00ED7053"/>
    <w:rsid w:val="00EE026E"/>
    <w:rsid w:val="00EE074A"/>
    <w:rsid w:val="00EE0C95"/>
    <w:rsid w:val="00EE1005"/>
    <w:rsid w:val="00EE1983"/>
    <w:rsid w:val="00EE2F62"/>
    <w:rsid w:val="00EE5A6C"/>
    <w:rsid w:val="00EE6AB2"/>
    <w:rsid w:val="00EE6BAB"/>
    <w:rsid w:val="00EF0515"/>
    <w:rsid w:val="00EF0C91"/>
    <w:rsid w:val="00EF3DF8"/>
    <w:rsid w:val="00EF41C0"/>
    <w:rsid w:val="00EF4C69"/>
    <w:rsid w:val="00EF5792"/>
    <w:rsid w:val="00EF65AC"/>
    <w:rsid w:val="00F0046F"/>
    <w:rsid w:val="00F0429C"/>
    <w:rsid w:val="00F04D99"/>
    <w:rsid w:val="00F11C90"/>
    <w:rsid w:val="00F138B5"/>
    <w:rsid w:val="00F143ED"/>
    <w:rsid w:val="00F14A0C"/>
    <w:rsid w:val="00F162CB"/>
    <w:rsid w:val="00F16A03"/>
    <w:rsid w:val="00F21676"/>
    <w:rsid w:val="00F2209B"/>
    <w:rsid w:val="00F22352"/>
    <w:rsid w:val="00F236D8"/>
    <w:rsid w:val="00F24206"/>
    <w:rsid w:val="00F2467C"/>
    <w:rsid w:val="00F24858"/>
    <w:rsid w:val="00F25FA5"/>
    <w:rsid w:val="00F31470"/>
    <w:rsid w:val="00F33AAB"/>
    <w:rsid w:val="00F346B7"/>
    <w:rsid w:val="00F400B9"/>
    <w:rsid w:val="00F403FA"/>
    <w:rsid w:val="00F4052A"/>
    <w:rsid w:val="00F40557"/>
    <w:rsid w:val="00F40943"/>
    <w:rsid w:val="00F4114B"/>
    <w:rsid w:val="00F41A79"/>
    <w:rsid w:val="00F43167"/>
    <w:rsid w:val="00F435F1"/>
    <w:rsid w:val="00F43F2F"/>
    <w:rsid w:val="00F47C56"/>
    <w:rsid w:val="00F5086D"/>
    <w:rsid w:val="00F50F06"/>
    <w:rsid w:val="00F512EC"/>
    <w:rsid w:val="00F51786"/>
    <w:rsid w:val="00F52324"/>
    <w:rsid w:val="00F52623"/>
    <w:rsid w:val="00F54359"/>
    <w:rsid w:val="00F60943"/>
    <w:rsid w:val="00F61E32"/>
    <w:rsid w:val="00F62F65"/>
    <w:rsid w:val="00F65C9E"/>
    <w:rsid w:val="00F661BA"/>
    <w:rsid w:val="00F73FCB"/>
    <w:rsid w:val="00F74676"/>
    <w:rsid w:val="00F75227"/>
    <w:rsid w:val="00F753DE"/>
    <w:rsid w:val="00F75886"/>
    <w:rsid w:val="00F76FA0"/>
    <w:rsid w:val="00F77C98"/>
    <w:rsid w:val="00F8016E"/>
    <w:rsid w:val="00F80903"/>
    <w:rsid w:val="00F80B74"/>
    <w:rsid w:val="00F8136C"/>
    <w:rsid w:val="00F8310A"/>
    <w:rsid w:val="00F8529E"/>
    <w:rsid w:val="00F853B4"/>
    <w:rsid w:val="00F85B08"/>
    <w:rsid w:val="00F8651E"/>
    <w:rsid w:val="00F908F1"/>
    <w:rsid w:val="00F91002"/>
    <w:rsid w:val="00F91CCD"/>
    <w:rsid w:val="00F91EDC"/>
    <w:rsid w:val="00F92A2D"/>
    <w:rsid w:val="00F93233"/>
    <w:rsid w:val="00F93424"/>
    <w:rsid w:val="00F938CC"/>
    <w:rsid w:val="00FA2692"/>
    <w:rsid w:val="00FA3168"/>
    <w:rsid w:val="00FA3862"/>
    <w:rsid w:val="00FA4973"/>
    <w:rsid w:val="00FA61E2"/>
    <w:rsid w:val="00FA6D12"/>
    <w:rsid w:val="00FA7A71"/>
    <w:rsid w:val="00FB1D8F"/>
    <w:rsid w:val="00FB2767"/>
    <w:rsid w:val="00FB380A"/>
    <w:rsid w:val="00FB4CC2"/>
    <w:rsid w:val="00FB50F8"/>
    <w:rsid w:val="00FB5BED"/>
    <w:rsid w:val="00FB5D4C"/>
    <w:rsid w:val="00FB74C8"/>
    <w:rsid w:val="00FB7C6A"/>
    <w:rsid w:val="00FC025D"/>
    <w:rsid w:val="00FC0C9A"/>
    <w:rsid w:val="00FC26D8"/>
    <w:rsid w:val="00FC2E31"/>
    <w:rsid w:val="00FC5802"/>
    <w:rsid w:val="00FD1727"/>
    <w:rsid w:val="00FD1F3F"/>
    <w:rsid w:val="00FD2473"/>
    <w:rsid w:val="00FD25E6"/>
    <w:rsid w:val="00FD2913"/>
    <w:rsid w:val="00FD299A"/>
    <w:rsid w:val="00FD3358"/>
    <w:rsid w:val="00FD4D66"/>
    <w:rsid w:val="00FD4E51"/>
    <w:rsid w:val="00FD5ECF"/>
    <w:rsid w:val="00FD638B"/>
    <w:rsid w:val="00FD6529"/>
    <w:rsid w:val="00FE0DFF"/>
    <w:rsid w:val="00FE396A"/>
    <w:rsid w:val="00FE3FA6"/>
    <w:rsid w:val="00FE4493"/>
    <w:rsid w:val="00FE66CC"/>
    <w:rsid w:val="00FE6DD3"/>
    <w:rsid w:val="00FF15F5"/>
    <w:rsid w:val="00FF1750"/>
    <w:rsid w:val="00FF26B1"/>
    <w:rsid w:val="00FF51CC"/>
    <w:rsid w:val="00FF5E21"/>
    <w:rsid w:val="00FF69DE"/>
    <w:rsid w:val="00FF7C88"/>
    <w:rsid w:val="010E6AAF"/>
    <w:rsid w:val="014E8244"/>
    <w:rsid w:val="0165CF73"/>
    <w:rsid w:val="01C6563C"/>
    <w:rsid w:val="02415EA4"/>
    <w:rsid w:val="0260849A"/>
    <w:rsid w:val="033DA121"/>
    <w:rsid w:val="034C838C"/>
    <w:rsid w:val="03851A78"/>
    <w:rsid w:val="03DE6579"/>
    <w:rsid w:val="043F1316"/>
    <w:rsid w:val="04EA4C2B"/>
    <w:rsid w:val="0501FD3B"/>
    <w:rsid w:val="056183C8"/>
    <w:rsid w:val="06D7366A"/>
    <w:rsid w:val="075DEE3E"/>
    <w:rsid w:val="07903891"/>
    <w:rsid w:val="07E2DF87"/>
    <w:rsid w:val="08670172"/>
    <w:rsid w:val="08AA4EB8"/>
    <w:rsid w:val="08B10D4E"/>
    <w:rsid w:val="08C5DE92"/>
    <w:rsid w:val="09057C5F"/>
    <w:rsid w:val="091DFD94"/>
    <w:rsid w:val="0985DDE9"/>
    <w:rsid w:val="09AD5DE1"/>
    <w:rsid w:val="09BA9383"/>
    <w:rsid w:val="09CC03C8"/>
    <w:rsid w:val="0A30E0AF"/>
    <w:rsid w:val="0A3EC5A5"/>
    <w:rsid w:val="0AC43A59"/>
    <w:rsid w:val="0B22DD3A"/>
    <w:rsid w:val="0B65E36F"/>
    <w:rsid w:val="0BCFDE5D"/>
    <w:rsid w:val="0CD450AC"/>
    <w:rsid w:val="0D26189B"/>
    <w:rsid w:val="0D9B48D1"/>
    <w:rsid w:val="0E147FF3"/>
    <w:rsid w:val="0E1A931E"/>
    <w:rsid w:val="0E3B69D1"/>
    <w:rsid w:val="0F4A6E34"/>
    <w:rsid w:val="0F9CF7C5"/>
    <w:rsid w:val="0FB095A4"/>
    <w:rsid w:val="0FCD219D"/>
    <w:rsid w:val="0FF1F452"/>
    <w:rsid w:val="1051B012"/>
    <w:rsid w:val="1072ADCC"/>
    <w:rsid w:val="10DBAB1C"/>
    <w:rsid w:val="113872D5"/>
    <w:rsid w:val="115579FC"/>
    <w:rsid w:val="11AD1720"/>
    <w:rsid w:val="12E2688E"/>
    <w:rsid w:val="1348E403"/>
    <w:rsid w:val="136A93E1"/>
    <w:rsid w:val="139E8177"/>
    <w:rsid w:val="140BAA32"/>
    <w:rsid w:val="1468DB26"/>
    <w:rsid w:val="146AFC46"/>
    <w:rsid w:val="1474C42E"/>
    <w:rsid w:val="14A30895"/>
    <w:rsid w:val="14E7AD3A"/>
    <w:rsid w:val="15068D80"/>
    <w:rsid w:val="15141344"/>
    <w:rsid w:val="15AEA481"/>
    <w:rsid w:val="15F07200"/>
    <w:rsid w:val="163E5C5A"/>
    <w:rsid w:val="175952D4"/>
    <w:rsid w:val="177F28A0"/>
    <w:rsid w:val="1799B23F"/>
    <w:rsid w:val="17D2CF29"/>
    <w:rsid w:val="18EB0918"/>
    <w:rsid w:val="19234303"/>
    <w:rsid w:val="192FBCCE"/>
    <w:rsid w:val="19429E27"/>
    <w:rsid w:val="19461AEB"/>
    <w:rsid w:val="19B3EEF0"/>
    <w:rsid w:val="19BC1A7C"/>
    <w:rsid w:val="1A60A399"/>
    <w:rsid w:val="1AE1EB4C"/>
    <w:rsid w:val="1AF69FFB"/>
    <w:rsid w:val="1B175C28"/>
    <w:rsid w:val="1B3804E5"/>
    <w:rsid w:val="1C570864"/>
    <w:rsid w:val="1C8E46DF"/>
    <w:rsid w:val="1D019898"/>
    <w:rsid w:val="1D2E34F1"/>
    <w:rsid w:val="1D411964"/>
    <w:rsid w:val="1D826E79"/>
    <w:rsid w:val="1DE36268"/>
    <w:rsid w:val="1F0E1BEC"/>
    <w:rsid w:val="1FA03F32"/>
    <w:rsid w:val="201F1479"/>
    <w:rsid w:val="20283C56"/>
    <w:rsid w:val="20A62101"/>
    <w:rsid w:val="20A97360"/>
    <w:rsid w:val="2123EBD4"/>
    <w:rsid w:val="214590B0"/>
    <w:rsid w:val="2228ACB9"/>
    <w:rsid w:val="2253B92D"/>
    <w:rsid w:val="22949D1D"/>
    <w:rsid w:val="22DE0E96"/>
    <w:rsid w:val="22FE4E33"/>
    <w:rsid w:val="23B473C3"/>
    <w:rsid w:val="23F90192"/>
    <w:rsid w:val="245332E5"/>
    <w:rsid w:val="2457572D"/>
    <w:rsid w:val="25A4180A"/>
    <w:rsid w:val="25B9E668"/>
    <w:rsid w:val="25F07B6C"/>
    <w:rsid w:val="270299A8"/>
    <w:rsid w:val="27496988"/>
    <w:rsid w:val="279FE713"/>
    <w:rsid w:val="27A7BDCE"/>
    <w:rsid w:val="283C82F2"/>
    <w:rsid w:val="286FE700"/>
    <w:rsid w:val="28A5A753"/>
    <w:rsid w:val="292C7051"/>
    <w:rsid w:val="29989879"/>
    <w:rsid w:val="2A5B4832"/>
    <w:rsid w:val="2AEECD90"/>
    <w:rsid w:val="2AFFD947"/>
    <w:rsid w:val="2B4E26F0"/>
    <w:rsid w:val="2BADB184"/>
    <w:rsid w:val="2BB671B1"/>
    <w:rsid w:val="2C17F499"/>
    <w:rsid w:val="2C5CEB88"/>
    <w:rsid w:val="2C85567E"/>
    <w:rsid w:val="2CB411E9"/>
    <w:rsid w:val="2D0ED736"/>
    <w:rsid w:val="2DA70A93"/>
    <w:rsid w:val="2DB9F77C"/>
    <w:rsid w:val="2DF35317"/>
    <w:rsid w:val="2DFCF4F7"/>
    <w:rsid w:val="2E924AB7"/>
    <w:rsid w:val="2ED0EF02"/>
    <w:rsid w:val="2EE997FB"/>
    <w:rsid w:val="2EEE771A"/>
    <w:rsid w:val="2F0407A5"/>
    <w:rsid w:val="2F767D63"/>
    <w:rsid w:val="2F8B97A3"/>
    <w:rsid w:val="2F96AFD5"/>
    <w:rsid w:val="300CD9DB"/>
    <w:rsid w:val="301CB052"/>
    <w:rsid w:val="3033A511"/>
    <w:rsid w:val="3051B58A"/>
    <w:rsid w:val="31063C33"/>
    <w:rsid w:val="31105041"/>
    <w:rsid w:val="311BB140"/>
    <w:rsid w:val="318BAD73"/>
    <w:rsid w:val="318D7FD8"/>
    <w:rsid w:val="31AB07B6"/>
    <w:rsid w:val="31D7EAAA"/>
    <w:rsid w:val="31F17F9B"/>
    <w:rsid w:val="31FBF822"/>
    <w:rsid w:val="32534A82"/>
    <w:rsid w:val="3282A91A"/>
    <w:rsid w:val="32FBED15"/>
    <w:rsid w:val="33277DD4"/>
    <w:rsid w:val="337D66BD"/>
    <w:rsid w:val="33CA978D"/>
    <w:rsid w:val="33D778C8"/>
    <w:rsid w:val="33ED2052"/>
    <w:rsid w:val="3402D97E"/>
    <w:rsid w:val="341AE722"/>
    <w:rsid w:val="353080C7"/>
    <w:rsid w:val="3651AE62"/>
    <w:rsid w:val="365F1E96"/>
    <w:rsid w:val="3701D3A8"/>
    <w:rsid w:val="37346854"/>
    <w:rsid w:val="374157AD"/>
    <w:rsid w:val="3810F3A4"/>
    <w:rsid w:val="3829593C"/>
    <w:rsid w:val="3866294B"/>
    <w:rsid w:val="38B30BA4"/>
    <w:rsid w:val="38B82C64"/>
    <w:rsid w:val="3989B3CB"/>
    <w:rsid w:val="39A2E22B"/>
    <w:rsid w:val="39EB834F"/>
    <w:rsid w:val="3A3BAC19"/>
    <w:rsid w:val="3B23B640"/>
    <w:rsid w:val="3B980891"/>
    <w:rsid w:val="3BE1F92A"/>
    <w:rsid w:val="3C1B37D9"/>
    <w:rsid w:val="3D19CC28"/>
    <w:rsid w:val="3D23FEE1"/>
    <w:rsid w:val="3D318296"/>
    <w:rsid w:val="3E559D0A"/>
    <w:rsid w:val="3EADF87A"/>
    <w:rsid w:val="3ECC35F2"/>
    <w:rsid w:val="3F819A6D"/>
    <w:rsid w:val="3FA67AAB"/>
    <w:rsid w:val="3FAD0670"/>
    <w:rsid w:val="3FE18BD6"/>
    <w:rsid w:val="3FE658B7"/>
    <w:rsid w:val="40148362"/>
    <w:rsid w:val="402C4BC5"/>
    <w:rsid w:val="40804AF8"/>
    <w:rsid w:val="40EABF09"/>
    <w:rsid w:val="4135786F"/>
    <w:rsid w:val="417A6F5E"/>
    <w:rsid w:val="41A504DD"/>
    <w:rsid w:val="41B1AECC"/>
    <w:rsid w:val="421F10B1"/>
    <w:rsid w:val="428B4D8C"/>
    <w:rsid w:val="42D19917"/>
    <w:rsid w:val="42F48253"/>
    <w:rsid w:val="4303D36E"/>
    <w:rsid w:val="43082397"/>
    <w:rsid w:val="432570EB"/>
    <w:rsid w:val="4342AC5B"/>
    <w:rsid w:val="438B85B0"/>
    <w:rsid w:val="4414776F"/>
    <w:rsid w:val="44AA34DE"/>
    <w:rsid w:val="4544538D"/>
    <w:rsid w:val="455CE015"/>
    <w:rsid w:val="45F37857"/>
    <w:rsid w:val="45F9FC3E"/>
    <w:rsid w:val="460E3ED0"/>
    <w:rsid w:val="4618BB24"/>
    <w:rsid w:val="465B93CE"/>
    <w:rsid w:val="46C6E239"/>
    <w:rsid w:val="47081436"/>
    <w:rsid w:val="4742FE84"/>
    <w:rsid w:val="4789B912"/>
    <w:rsid w:val="48033567"/>
    <w:rsid w:val="48705025"/>
    <w:rsid w:val="48F4C8FE"/>
    <w:rsid w:val="49D375A2"/>
    <w:rsid w:val="49F89C25"/>
    <w:rsid w:val="4A30E228"/>
    <w:rsid w:val="4A731499"/>
    <w:rsid w:val="4A7BCB6D"/>
    <w:rsid w:val="4A829187"/>
    <w:rsid w:val="4A8879D2"/>
    <w:rsid w:val="4A9B7F8F"/>
    <w:rsid w:val="4A9D35E1"/>
    <w:rsid w:val="4ABD41CC"/>
    <w:rsid w:val="4ADE85C4"/>
    <w:rsid w:val="4B5582D4"/>
    <w:rsid w:val="4B5E4FE7"/>
    <w:rsid w:val="4B98077F"/>
    <w:rsid w:val="4C07F48E"/>
    <w:rsid w:val="4C9CA3D1"/>
    <w:rsid w:val="4CC1FDC2"/>
    <w:rsid w:val="4CE2A84C"/>
    <w:rsid w:val="4D27B8E4"/>
    <w:rsid w:val="4D73A7C3"/>
    <w:rsid w:val="4DA36048"/>
    <w:rsid w:val="4DA4244A"/>
    <w:rsid w:val="4DD0981F"/>
    <w:rsid w:val="4E6B5030"/>
    <w:rsid w:val="4EF795A9"/>
    <w:rsid w:val="4F0887B8"/>
    <w:rsid w:val="4F22C0FA"/>
    <w:rsid w:val="4F82F8A8"/>
    <w:rsid w:val="5013ACA0"/>
    <w:rsid w:val="501971D2"/>
    <w:rsid w:val="5025DC12"/>
    <w:rsid w:val="50352D2A"/>
    <w:rsid w:val="507FA445"/>
    <w:rsid w:val="511C11D2"/>
    <w:rsid w:val="520A0F7D"/>
    <w:rsid w:val="52734D1A"/>
    <w:rsid w:val="529D7D7D"/>
    <w:rsid w:val="52A53832"/>
    <w:rsid w:val="52D09E49"/>
    <w:rsid w:val="52F60D54"/>
    <w:rsid w:val="5305BEFB"/>
    <w:rsid w:val="535C6813"/>
    <w:rsid w:val="537F3B50"/>
    <w:rsid w:val="53DD09C0"/>
    <w:rsid w:val="543E6279"/>
    <w:rsid w:val="5454D1BB"/>
    <w:rsid w:val="5462FDC0"/>
    <w:rsid w:val="547AEACE"/>
    <w:rsid w:val="54C31ACA"/>
    <w:rsid w:val="552222F1"/>
    <w:rsid w:val="55974A8D"/>
    <w:rsid w:val="55A652D1"/>
    <w:rsid w:val="55B03895"/>
    <w:rsid w:val="5629B4EA"/>
    <w:rsid w:val="5649A243"/>
    <w:rsid w:val="56774A31"/>
    <w:rsid w:val="569722D2"/>
    <w:rsid w:val="57054726"/>
    <w:rsid w:val="572D59AD"/>
    <w:rsid w:val="573F3659"/>
    <w:rsid w:val="583C6D71"/>
    <w:rsid w:val="586FA972"/>
    <w:rsid w:val="58DFD42A"/>
    <w:rsid w:val="59A6D94A"/>
    <w:rsid w:val="59E9B777"/>
    <w:rsid w:val="5A0676AB"/>
    <w:rsid w:val="5A09A414"/>
    <w:rsid w:val="5A23F5D8"/>
    <w:rsid w:val="5A7793D1"/>
    <w:rsid w:val="5A9E5338"/>
    <w:rsid w:val="5AE98D56"/>
    <w:rsid w:val="5AEFBBF8"/>
    <w:rsid w:val="5B7B6F43"/>
    <w:rsid w:val="5BDAD08A"/>
    <w:rsid w:val="5C2D1B78"/>
    <w:rsid w:val="5CD2448F"/>
    <w:rsid w:val="5D918642"/>
    <w:rsid w:val="5DE16C7D"/>
    <w:rsid w:val="5DF31589"/>
    <w:rsid w:val="5E744034"/>
    <w:rsid w:val="5EC2E292"/>
    <w:rsid w:val="5ECB2867"/>
    <w:rsid w:val="5EDF535E"/>
    <w:rsid w:val="5F6E2008"/>
    <w:rsid w:val="5FBCC82A"/>
    <w:rsid w:val="5FFB0A45"/>
    <w:rsid w:val="60025A0F"/>
    <w:rsid w:val="60137F5A"/>
    <w:rsid w:val="61983623"/>
    <w:rsid w:val="61A7B311"/>
    <w:rsid w:val="61DB0B6D"/>
    <w:rsid w:val="61F56E3D"/>
    <w:rsid w:val="61FAF866"/>
    <w:rsid w:val="62550079"/>
    <w:rsid w:val="62A18CA8"/>
    <w:rsid w:val="62B0A0ED"/>
    <w:rsid w:val="62EC7FDF"/>
    <w:rsid w:val="62F268AD"/>
    <w:rsid w:val="633F6E84"/>
    <w:rsid w:val="63A45636"/>
    <w:rsid w:val="64D0CD9D"/>
    <w:rsid w:val="64F7AA63"/>
    <w:rsid w:val="655838B0"/>
    <w:rsid w:val="6592C0D9"/>
    <w:rsid w:val="665E3D31"/>
    <w:rsid w:val="6678BED0"/>
    <w:rsid w:val="6688570F"/>
    <w:rsid w:val="66886D94"/>
    <w:rsid w:val="671D9149"/>
    <w:rsid w:val="67EB1B4D"/>
    <w:rsid w:val="68442206"/>
    <w:rsid w:val="68633913"/>
    <w:rsid w:val="68978CA3"/>
    <w:rsid w:val="68A9FD13"/>
    <w:rsid w:val="68BF28D7"/>
    <w:rsid w:val="68DD2FF7"/>
    <w:rsid w:val="6925DA3C"/>
    <w:rsid w:val="69BAE421"/>
    <w:rsid w:val="69DE2EE1"/>
    <w:rsid w:val="69F3ED7A"/>
    <w:rsid w:val="6A241A6B"/>
    <w:rsid w:val="6A2421EF"/>
    <w:rsid w:val="6A8C9738"/>
    <w:rsid w:val="6B3B6147"/>
    <w:rsid w:val="6C4DA3D6"/>
    <w:rsid w:val="6C5658BC"/>
    <w:rsid w:val="6C5E1276"/>
    <w:rsid w:val="6C5E7F9C"/>
    <w:rsid w:val="6D029D2F"/>
    <w:rsid w:val="6D722887"/>
    <w:rsid w:val="6DA1FD56"/>
    <w:rsid w:val="6DCDAF9E"/>
    <w:rsid w:val="6DD4A78E"/>
    <w:rsid w:val="6DD661F9"/>
    <w:rsid w:val="6DE7A04F"/>
    <w:rsid w:val="6DED9596"/>
    <w:rsid w:val="6E6711EB"/>
    <w:rsid w:val="6E68D1D5"/>
    <w:rsid w:val="6FC25397"/>
    <w:rsid w:val="7011DBE7"/>
    <w:rsid w:val="704899B1"/>
    <w:rsid w:val="70662B9C"/>
    <w:rsid w:val="70C0F0E9"/>
    <w:rsid w:val="70DFA7F1"/>
    <w:rsid w:val="7106EDA6"/>
    <w:rsid w:val="710AB4B9"/>
    <w:rsid w:val="7123AA45"/>
    <w:rsid w:val="71A75E46"/>
    <w:rsid w:val="71E4CF7C"/>
    <w:rsid w:val="71E8DC1F"/>
    <w:rsid w:val="72D350C6"/>
    <w:rsid w:val="72EC4652"/>
    <w:rsid w:val="72FE75C4"/>
    <w:rsid w:val="738B9568"/>
    <w:rsid w:val="73F16E6E"/>
    <w:rsid w:val="74073CCC"/>
    <w:rsid w:val="741D7755"/>
    <w:rsid w:val="745ED9F0"/>
    <w:rsid w:val="746AEAC3"/>
    <w:rsid w:val="74A76533"/>
    <w:rsid w:val="74B40F97"/>
    <w:rsid w:val="75400F19"/>
    <w:rsid w:val="754F075A"/>
    <w:rsid w:val="76202001"/>
    <w:rsid w:val="763BC74F"/>
    <w:rsid w:val="7666371A"/>
    <w:rsid w:val="7681700F"/>
    <w:rsid w:val="76DA93F5"/>
    <w:rsid w:val="7706971B"/>
    <w:rsid w:val="772C4A15"/>
    <w:rsid w:val="777CB140"/>
    <w:rsid w:val="77A5F91F"/>
    <w:rsid w:val="77BC00E2"/>
    <w:rsid w:val="77CD00D5"/>
    <w:rsid w:val="77F61784"/>
    <w:rsid w:val="787A9269"/>
    <w:rsid w:val="79024E9C"/>
    <w:rsid w:val="7A268690"/>
    <w:rsid w:val="7A7D89D0"/>
    <w:rsid w:val="7AB6EC50"/>
    <w:rsid w:val="7AD80138"/>
    <w:rsid w:val="7B3CF26E"/>
    <w:rsid w:val="7B711BF2"/>
    <w:rsid w:val="7C2F7222"/>
    <w:rsid w:val="7C378D05"/>
    <w:rsid w:val="7C4E292A"/>
    <w:rsid w:val="7C912F5F"/>
    <w:rsid w:val="7CE96728"/>
    <w:rsid w:val="7CF6CF0B"/>
    <w:rsid w:val="7D249F10"/>
    <w:rsid w:val="7D575D58"/>
    <w:rsid w:val="7E3A174A"/>
    <w:rsid w:val="7E5FB099"/>
    <w:rsid w:val="7ED111F6"/>
    <w:rsid w:val="7EE67352"/>
    <w:rsid w:val="7EF7A09B"/>
    <w:rsid w:val="7F062774"/>
    <w:rsid w:val="7F52EBC4"/>
    <w:rsid w:val="7FA5A7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376DC"/>
  <w15:chartTrackingRefBased/>
  <w15:docId w15:val="{2791B027-FB67-4B67-9369-0C4FBD6A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5E1"/>
    <w:pPr>
      <w:ind w:left="720"/>
      <w:contextualSpacing/>
    </w:pPr>
  </w:style>
  <w:style w:type="paragraph" w:styleId="Header">
    <w:name w:val="header"/>
    <w:basedOn w:val="Normal"/>
    <w:link w:val="HeaderChar"/>
    <w:uiPriority w:val="99"/>
    <w:unhideWhenUsed/>
    <w:rsid w:val="007A2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AA0"/>
  </w:style>
  <w:style w:type="paragraph" w:styleId="Footer">
    <w:name w:val="footer"/>
    <w:basedOn w:val="Normal"/>
    <w:link w:val="FooterChar"/>
    <w:uiPriority w:val="99"/>
    <w:unhideWhenUsed/>
    <w:rsid w:val="007A2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AA0"/>
  </w:style>
  <w:style w:type="paragraph" w:styleId="BalloonText">
    <w:name w:val="Balloon Text"/>
    <w:basedOn w:val="Normal"/>
    <w:link w:val="BalloonTextChar"/>
    <w:uiPriority w:val="99"/>
    <w:semiHidden/>
    <w:unhideWhenUsed/>
    <w:rsid w:val="00191B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BC5"/>
    <w:rPr>
      <w:rFonts w:ascii="Segoe UI" w:hAnsi="Segoe UI" w:cs="Segoe UI"/>
      <w:sz w:val="18"/>
      <w:szCs w:val="18"/>
    </w:rPr>
  </w:style>
  <w:style w:type="table" w:styleId="TableGrid">
    <w:name w:val="Table Grid"/>
    <w:basedOn w:val="TableNormal"/>
    <w:uiPriority w:val="39"/>
    <w:rsid w:val="00A35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A356D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46019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CommentReference">
    <w:name w:val="annotation reference"/>
    <w:basedOn w:val="DefaultParagraphFont"/>
    <w:uiPriority w:val="99"/>
    <w:semiHidden/>
    <w:unhideWhenUsed/>
    <w:rsid w:val="00EC5958"/>
    <w:rPr>
      <w:sz w:val="16"/>
      <w:szCs w:val="16"/>
    </w:rPr>
  </w:style>
  <w:style w:type="paragraph" w:styleId="CommentText">
    <w:name w:val="annotation text"/>
    <w:basedOn w:val="Normal"/>
    <w:link w:val="CommentTextChar"/>
    <w:uiPriority w:val="99"/>
    <w:semiHidden/>
    <w:unhideWhenUsed/>
    <w:rsid w:val="00EC5958"/>
    <w:pPr>
      <w:spacing w:line="240" w:lineRule="auto"/>
    </w:pPr>
    <w:rPr>
      <w:sz w:val="20"/>
      <w:szCs w:val="20"/>
    </w:rPr>
  </w:style>
  <w:style w:type="character" w:customStyle="1" w:styleId="CommentTextChar">
    <w:name w:val="Comment Text Char"/>
    <w:basedOn w:val="DefaultParagraphFont"/>
    <w:link w:val="CommentText"/>
    <w:uiPriority w:val="99"/>
    <w:semiHidden/>
    <w:rsid w:val="00EC5958"/>
    <w:rPr>
      <w:sz w:val="20"/>
      <w:szCs w:val="20"/>
    </w:rPr>
  </w:style>
  <w:style w:type="paragraph" w:styleId="CommentSubject">
    <w:name w:val="annotation subject"/>
    <w:basedOn w:val="CommentText"/>
    <w:next w:val="CommentText"/>
    <w:link w:val="CommentSubjectChar"/>
    <w:uiPriority w:val="99"/>
    <w:semiHidden/>
    <w:unhideWhenUsed/>
    <w:rsid w:val="00EC5958"/>
    <w:rPr>
      <w:b/>
      <w:bCs/>
    </w:rPr>
  </w:style>
  <w:style w:type="character" w:customStyle="1" w:styleId="CommentSubjectChar">
    <w:name w:val="Comment Subject Char"/>
    <w:basedOn w:val="CommentTextChar"/>
    <w:link w:val="CommentSubject"/>
    <w:uiPriority w:val="99"/>
    <w:semiHidden/>
    <w:rsid w:val="00EC5958"/>
    <w:rPr>
      <w:b/>
      <w:bCs/>
      <w:sz w:val="20"/>
      <w:szCs w:val="20"/>
    </w:rPr>
  </w:style>
  <w:style w:type="paragraph" w:customStyle="1" w:styleId="SSNormal">
    <w:name w:val="SS_Normal"/>
    <w:link w:val="SSNormalChar"/>
    <w:rsid w:val="00EC1DDE"/>
    <w:pPr>
      <w:spacing w:before="40" w:after="200" w:line="264" w:lineRule="auto"/>
    </w:pPr>
    <w:rPr>
      <w:rFonts w:eastAsia="Times New Roman" w:cs="Times New Roman"/>
      <w:bCs/>
      <w:color w:val="262626" w:themeColor="text1" w:themeTint="D9"/>
      <w:kern w:val="28"/>
      <w:szCs w:val="20"/>
      <w:lang w:eastAsia="en-CA"/>
    </w:rPr>
  </w:style>
  <w:style w:type="character" w:customStyle="1" w:styleId="SSNormalChar">
    <w:name w:val="SS_Normal Char"/>
    <w:basedOn w:val="DefaultParagraphFont"/>
    <w:link w:val="SSNormal"/>
    <w:rsid w:val="00EC1DDE"/>
    <w:rPr>
      <w:rFonts w:eastAsia="Times New Roman" w:cs="Times New Roman"/>
      <w:bCs/>
      <w:color w:val="262626" w:themeColor="text1" w:themeTint="D9"/>
      <w:kern w:val="28"/>
      <w:szCs w:val="20"/>
      <w:lang w:eastAsia="en-CA"/>
    </w:rPr>
  </w:style>
  <w:style w:type="paragraph" w:customStyle="1" w:styleId="ResumeText">
    <w:name w:val="Resume Text"/>
    <w:basedOn w:val="Normal"/>
    <w:uiPriority w:val="10"/>
    <w:qFormat/>
    <w:rsid w:val="0001539F"/>
    <w:pPr>
      <w:spacing w:after="80" w:line="288" w:lineRule="auto"/>
      <w:ind w:right="1440"/>
    </w:pPr>
    <w:rPr>
      <w:color w:val="595959" w:themeColor="text1" w:themeTint="A6"/>
      <w:kern w:val="20"/>
      <w:sz w:val="20"/>
      <w:szCs w:val="20"/>
      <w:lang w:eastAsia="ja-JP"/>
    </w:rPr>
  </w:style>
  <w:style w:type="character" w:styleId="Hyperlink">
    <w:name w:val="Hyperlink"/>
    <w:basedOn w:val="DefaultParagraphFont"/>
    <w:uiPriority w:val="99"/>
    <w:unhideWhenUsed/>
    <w:rsid w:val="002977B0"/>
    <w:rPr>
      <w:color w:val="0000FF"/>
      <w:u w:val="single"/>
    </w:rPr>
  </w:style>
  <w:style w:type="paragraph" w:customStyle="1" w:styleId="ssnormal0">
    <w:name w:val="ssnormal"/>
    <w:basedOn w:val="Normal"/>
    <w:rsid w:val="00004CA7"/>
    <w:pPr>
      <w:spacing w:before="40" w:after="200" w:line="264" w:lineRule="auto"/>
    </w:pPr>
    <w:rPr>
      <w:rFonts w:ascii="Times New Roman" w:hAnsi="Times New Roman" w:cs="Times New Roman"/>
      <w:color w:val="262626"/>
      <w:lang w:val="en-CA" w:eastAsia="en-CA"/>
    </w:rPr>
  </w:style>
  <w:style w:type="character" w:styleId="Strong">
    <w:name w:val="Strong"/>
    <w:basedOn w:val="DefaultParagraphFont"/>
    <w:uiPriority w:val="22"/>
    <w:qFormat/>
    <w:rsid w:val="00550174"/>
    <w:rPr>
      <w:b/>
      <w:bCs/>
    </w:rPr>
  </w:style>
  <w:style w:type="character" w:customStyle="1" w:styleId="normaltextrun">
    <w:name w:val="normaltextrun"/>
    <w:basedOn w:val="DefaultParagraphFont"/>
    <w:rsid w:val="00154144"/>
  </w:style>
  <w:style w:type="character" w:customStyle="1" w:styleId="eop">
    <w:name w:val="eop"/>
    <w:basedOn w:val="DefaultParagraphFont"/>
    <w:rsid w:val="00154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12575">
      <w:bodyDiv w:val="1"/>
      <w:marLeft w:val="0"/>
      <w:marRight w:val="0"/>
      <w:marTop w:val="0"/>
      <w:marBottom w:val="0"/>
      <w:divBdr>
        <w:top w:val="none" w:sz="0" w:space="0" w:color="auto"/>
        <w:left w:val="none" w:sz="0" w:space="0" w:color="auto"/>
        <w:bottom w:val="none" w:sz="0" w:space="0" w:color="auto"/>
        <w:right w:val="none" w:sz="0" w:space="0" w:color="auto"/>
      </w:divBdr>
    </w:div>
    <w:div w:id="37946478">
      <w:bodyDiv w:val="1"/>
      <w:marLeft w:val="0"/>
      <w:marRight w:val="0"/>
      <w:marTop w:val="0"/>
      <w:marBottom w:val="0"/>
      <w:divBdr>
        <w:top w:val="none" w:sz="0" w:space="0" w:color="auto"/>
        <w:left w:val="none" w:sz="0" w:space="0" w:color="auto"/>
        <w:bottom w:val="none" w:sz="0" w:space="0" w:color="auto"/>
        <w:right w:val="none" w:sz="0" w:space="0" w:color="auto"/>
      </w:divBdr>
    </w:div>
    <w:div w:id="103966818">
      <w:bodyDiv w:val="1"/>
      <w:marLeft w:val="0"/>
      <w:marRight w:val="0"/>
      <w:marTop w:val="0"/>
      <w:marBottom w:val="0"/>
      <w:divBdr>
        <w:top w:val="none" w:sz="0" w:space="0" w:color="auto"/>
        <w:left w:val="none" w:sz="0" w:space="0" w:color="auto"/>
        <w:bottom w:val="none" w:sz="0" w:space="0" w:color="auto"/>
        <w:right w:val="none" w:sz="0" w:space="0" w:color="auto"/>
      </w:divBdr>
    </w:div>
    <w:div w:id="177890821">
      <w:bodyDiv w:val="1"/>
      <w:marLeft w:val="0"/>
      <w:marRight w:val="0"/>
      <w:marTop w:val="0"/>
      <w:marBottom w:val="0"/>
      <w:divBdr>
        <w:top w:val="none" w:sz="0" w:space="0" w:color="auto"/>
        <w:left w:val="none" w:sz="0" w:space="0" w:color="auto"/>
        <w:bottom w:val="none" w:sz="0" w:space="0" w:color="auto"/>
        <w:right w:val="none" w:sz="0" w:space="0" w:color="auto"/>
      </w:divBdr>
      <w:divsChild>
        <w:div w:id="1014956">
          <w:marLeft w:val="446"/>
          <w:marRight w:val="0"/>
          <w:marTop w:val="0"/>
          <w:marBottom w:val="0"/>
          <w:divBdr>
            <w:top w:val="none" w:sz="0" w:space="0" w:color="auto"/>
            <w:left w:val="none" w:sz="0" w:space="0" w:color="auto"/>
            <w:bottom w:val="none" w:sz="0" w:space="0" w:color="auto"/>
            <w:right w:val="none" w:sz="0" w:space="0" w:color="auto"/>
          </w:divBdr>
        </w:div>
        <w:div w:id="28920905">
          <w:marLeft w:val="446"/>
          <w:marRight w:val="0"/>
          <w:marTop w:val="0"/>
          <w:marBottom w:val="0"/>
          <w:divBdr>
            <w:top w:val="none" w:sz="0" w:space="0" w:color="auto"/>
            <w:left w:val="none" w:sz="0" w:space="0" w:color="auto"/>
            <w:bottom w:val="none" w:sz="0" w:space="0" w:color="auto"/>
            <w:right w:val="none" w:sz="0" w:space="0" w:color="auto"/>
          </w:divBdr>
        </w:div>
        <w:div w:id="173107561">
          <w:marLeft w:val="446"/>
          <w:marRight w:val="0"/>
          <w:marTop w:val="0"/>
          <w:marBottom w:val="0"/>
          <w:divBdr>
            <w:top w:val="none" w:sz="0" w:space="0" w:color="auto"/>
            <w:left w:val="none" w:sz="0" w:space="0" w:color="auto"/>
            <w:bottom w:val="none" w:sz="0" w:space="0" w:color="auto"/>
            <w:right w:val="none" w:sz="0" w:space="0" w:color="auto"/>
          </w:divBdr>
        </w:div>
        <w:div w:id="299267761">
          <w:marLeft w:val="446"/>
          <w:marRight w:val="0"/>
          <w:marTop w:val="0"/>
          <w:marBottom w:val="0"/>
          <w:divBdr>
            <w:top w:val="none" w:sz="0" w:space="0" w:color="auto"/>
            <w:left w:val="none" w:sz="0" w:space="0" w:color="auto"/>
            <w:bottom w:val="none" w:sz="0" w:space="0" w:color="auto"/>
            <w:right w:val="none" w:sz="0" w:space="0" w:color="auto"/>
          </w:divBdr>
        </w:div>
        <w:div w:id="394014552">
          <w:marLeft w:val="446"/>
          <w:marRight w:val="0"/>
          <w:marTop w:val="0"/>
          <w:marBottom w:val="0"/>
          <w:divBdr>
            <w:top w:val="none" w:sz="0" w:space="0" w:color="auto"/>
            <w:left w:val="none" w:sz="0" w:space="0" w:color="auto"/>
            <w:bottom w:val="none" w:sz="0" w:space="0" w:color="auto"/>
            <w:right w:val="none" w:sz="0" w:space="0" w:color="auto"/>
          </w:divBdr>
        </w:div>
        <w:div w:id="673072163">
          <w:marLeft w:val="446"/>
          <w:marRight w:val="0"/>
          <w:marTop w:val="0"/>
          <w:marBottom w:val="0"/>
          <w:divBdr>
            <w:top w:val="none" w:sz="0" w:space="0" w:color="auto"/>
            <w:left w:val="none" w:sz="0" w:space="0" w:color="auto"/>
            <w:bottom w:val="none" w:sz="0" w:space="0" w:color="auto"/>
            <w:right w:val="none" w:sz="0" w:space="0" w:color="auto"/>
          </w:divBdr>
        </w:div>
        <w:div w:id="716004392">
          <w:marLeft w:val="446"/>
          <w:marRight w:val="0"/>
          <w:marTop w:val="0"/>
          <w:marBottom w:val="0"/>
          <w:divBdr>
            <w:top w:val="none" w:sz="0" w:space="0" w:color="auto"/>
            <w:left w:val="none" w:sz="0" w:space="0" w:color="auto"/>
            <w:bottom w:val="none" w:sz="0" w:space="0" w:color="auto"/>
            <w:right w:val="none" w:sz="0" w:space="0" w:color="auto"/>
          </w:divBdr>
        </w:div>
        <w:div w:id="785193331">
          <w:marLeft w:val="446"/>
          <w:marRight w:val="0"/>
          <w:marTop w:val="0"/>
          <w:marBottom w:val="0"/>
          <w:divBdr>
            <w:top w:val="none" w:sz="0" w:space="0" w:color="auto"/>
            <w:left w:val="none" w:sz="0" w:space="0" w:color="auto"/>
            <w:bottom w:val="none" w:sz="0" w:space="0" w:color="auto"/>
            <w:right w:val="none" w:sz="0" w:space="0" w:color="auto"/>
          </w:divBdr>
        </w:div>
        <w:div w:id="1029911022">
          <w:marLeft w:val="446"/>
          <w:marRight w:val="0"/>
          <w:marTop w:val="0"/>
          <w:marBottom w:val="0"/>
          <w:divBdr>
            <w:top w:val="none" w:sz="0" w:space="0" w:color="auto"/>
            <w:left w:val="none" w:sz="0" w:space="0" w:color="auto"/>
            <w:bottom w:val="none" w:sz="0" w:space="0" w:color="auto"/>
            <w:right w:val="none" w:sz="0" w:space="0" w:color="auto"/>
          </w:divBdr>
        </w:div>
        <w:div w:id="1440107940">
          <w:marLeft w:val="446"/>
          <w:marRight w:val="0"/>
          <w:marTop w:val="0"/>
          <w:marBottom w:val="0"/>
          <w:divBdr>
            <w:top w:val="none" w:sz="0" w:space="0" w:color="auto"/>
            <w:left w:val="none" w:sz="0" w:space="0" w:color="auto"/>
            <w:bottom w:val="none" w:sz="0" w:space="0" w:color="auto"/>
            <w:right w:val="none" w:sz="0" w:space="0" w:color="auto"/>
          </w:divBdr>
        </w:div>
        <w:div w:id="1913468518">
          <w:marLeft w:val="446"/>
          <w:marRight w:val="0"/>
          <w:marTop w:val="0"/>
          <w:marBottom w:val="0"/>
          <w:divBdr>
            <w:top w:val="none" w:sz="0" w:space="0" w:color="auto"/>
            <w:left w:val="none" w:sz="0" w:space="0" w:color="auto"/>
            <w:bottom w:val="none" w:sz="0" w:space="0" w:color="auto"/>
            <w:right w:val="none" w:sz="0" w:space="0" w:color="auto"/>
          </w:divBdr>
        </w:div>
      </w:divsChild>
    </w:div>
    <w:div w:id="190342186">
      <w:bodyDiv w:val="1"/>
      <w:marLeft w:val="0"/>
      <w:marRight w:val="0"/>
      <w:marTop w:val="0"/>
      <w:marBottom w:val="0"/>
      <w:divBdr>
        <w:top w:val="none" w:sz="0" w:space="0" w:color="auto"/>
        <w:left w:val="none" w:sz="0" w:space="0" w:color="auto"/>
        <w:bottom w:val="none" w:sz="0" w:space="0" w:color="auto"/>
        <w:right w:val="none" w:sz="0" w:space="0" w:color="auto"/>
      </w:divBdr>
    </w:div>
    <w:div w:id="222523412">
      <w:bodyDiv w:val="1"/>
      <w:marLeft w:val="0"/>
      <w:marRight w:val="0"/>
      <w:marTop w:val="0"/>
      <w:marBottom w:val="0"/>
      <w:divBdr>
        <w:top w:val="none" w:sz="0" w:space="0" w:color="auto"/>
        <w:left w:val="none" w:sz="0" w:space="0" w:color="auto"/>
        <w:bottom w:val="none" w:sz="0" w:space="0" w:color="auto"/>
        <w:right w:val="none" w:sz="0" w:space="0" w:color="auto"/>
      </w:divBdr>
    </w:div>
    <w:div w:id="337004746">
      <w:bodyDiv w:val="1"/>
      <w:marLeft w:val="0"/>
      <w:marRight w:val="0"/>
      <w:marTop w:val="0"/>
      <w:marBottom w:val="0"/>
      <w:divBdr>
        <w:top w:val="none" w:sz="0" w:space="0" w:color="auto"/>
        <w:left w:val="none" w:sz="0" w:space="0" w:color="auto"/>
        <w:bottom w:val="none" w:sz="0" w:space="0" w:color="auto"/>
        <w:right w:val="none" w:sz="0" w:space="0" w:color="auto"/>
      </w:divBdr>
    </w:div>
    <w:div w:id="367872779">
      <w:bodyDiv w:val="1"/>
      <w:marLeft w:val="0"/>
      <w:marRight w:val="0"/>
      <w:marTop w:val="0"/>
      <w:marBottom w:val="0"/>
      <w:divBdr>
        <w:top w:val="none" w:sz="0" w:space="0" w:color="auto"/>
        <w:left w:val="none" w:sz="0" w:space="0" w:color="auto"/>
        <w:bottom w:val="none" w:sz="0" w:space="0" w:color="auto"/>
        <w:right w:val="none" w:sz="0" w:space="0" w:color="auto"/>
      </w:divBdr>
    </w:div>
    <w:div w:id="489061990">
      <w:bodyDiv w:val="1"/>
      <w:marLeft w:val="0"/>
      <w:marRight w:val="0"/>
      <w:marTop w:val="0"/>
      <w:marBottom w:val="0"/>
      <w:divBdr>
        <w:top w:val="none" w:sz="0" w:space="0" w:color="auto"/>
        <w:left w:val="none" w:sz="0" w:space="0" w:color="auto"/>
        <w:bottom w:val="none" w:sz="0" w:space="0" w:color="auto"/>
        <w:right w:val="none" w:sz="0" w:space="0" w:color="auto"/>
      </w:divBdr>
    </w:div>
    <w:div w:id="599021187">
      <w:bodyDiv w:val="1"/>
      <w:marLeft w:val="0"/>
      <w:marRight w:val="0"/>
      <w:marTop w:val="0"/>
      <w:marBottom w:val="0"/>
      <w:divBdr>
        <w:top w:val="none" w:sz="0" w:space="0" w:color="auto"/>
        <w:left w:val="none" w:sz="0" w:space="0" w:color="auto"/>
        <w:bottom w:val="none" w:sz="0" w:space="0" w:color="auto"/>
        <w:right w:val="none" w:sz="0" w:space="0" w:color="auto"/>
      </w:divBdr>
    </w:div>
    <w:div w:id="612909210">
      <w:bodyDiv w:val="1"/>
      <w:marLeft w:val="0"/>
      <w:marRight w:val="0"/>
      <w:marTop w:val="0"/>
      <w:marBottom w:val="0"/>
      <w:divBdr>
        <w:top w:val="none" w:sz="0" w:space="0" w:color="auto"/>
        <w:left w:val="none" w:sz="0" w:space="0" w:color="auto"/>
        <w:bottom w:val="none" w:sz="0" w:space="0" w:color="auto"/>
        <w:right w:val="none" w:sz="0" w:space="0" w:color="auto"/>
      </w:divBdr>
    </w:div>
    <w:div w:id="643050816">
      <w:bodyDiv w:val="1"/>
      <w:marLeft w:val="0"/>
      <w:marRight w:val="0"/>
      <w:marTop w:val="0"/>
      <w:marBottom w:val="0"/>
      <w:divBdr>
        <w:top w:val="none" w:sz="0" w:space="0" w:color="auto"/>
        <w:left w:val="none" w:sz="0" w:space="0" w:color="auto"/>
        <w:bottom w:val="none" w:sz="0" w:space="0" w:color="auto"/>
        <w:right w:val="none" w:sz="0" w:space="0" w:color="auto"/>
      </w:divBdr>
    </w:div>
    <w:div w:id="690302658">
      <w:bodyDiv w:val="1"/>
      <w:marLeft w:val="0"/>
      <w:marRight w:val="0"/>
      <w:marTop w:val="0"/>
      <w:marBottom w:val="0"/>
      <w:divBdr>
        <w:top w:val="none" w:sz="0" w:space="0" w:color="auto"/>
        <w:left w:val="none" w:sz="0" w:space="0" w:color="auto"/>
        <w:bottom w:val="none" w:sz="0" w:space="0" w:color="auto"/>
        <w:right w:val="none" w:sz="0" w:space="0" w:color="auto"/>
      </w:divBdr>
    </w:div>
    <w:div w:id="700663939">
      <w:bodyDiv w:val="1"/>
      <w:marLeft w:val="0"/>
      <w:marRight w:val="0"/>
      <w:marTop w:val="0"/>
      <w:marBottom w:val="0"/>
      <w:divBdr>
        <w:top w:val="none" w:sz="0" w:space="0" w:color="auto"/>
        <w:left w:val="none" w:sz="0" w:space="0" w:color="auto"/>
        <w:bottom w:val="none" w:sz="0" w:space="0" w:color="auto"/>
        <w:right w:val="none" w:sz="0" w:space="0" w:color="auto"/>
      </w:divBdr>
      <w:divsChild>
        <w:div w:id="557404375">
          <w:marLeft w:val="446"/>
          <w:marRight w:val="0"/>
          <w:marTop w:val="0"/>
          <w:marBottom w:val="0"/>
          <w:divBdr>
            <w:top w:val="none" w:sz="0" w:space="0" w:color="auto"/>
            <w:left w:val="none" w:sz="0" w:space="0" w:color="auto"/>
            <w:bottom w:val="none" w:sz="0" w:space="0" w:color="auto"/>
            <w:right w:val="none" w:sz="0" w:space="0" w:color="auto"/>
          </w:divBdr>
        </w:div>
        <w:div w:id="897739241">
          <w:marLeft w:val="446"/>
          <w:marRight w:val="0"/>
          <w:marTop w:val="0"/>
          <w:marBottom w:val="0"/>
          <w:divBdr>
            <w:top w:val="none" w:sz="0" w:space="0" w:color="auto"/>
            <w:left w:val="none" w:sz="0" w:space="0" w:color="auto"/>
            <w:bottom w:val="none" w:sz="0" w:space="0" w:color="auto"/>
            <w:right w:val="none" w:sz="0" w:space="0" w:color="auto"/>
          </w:divBdr>
        </w:div>
        <w:div w:id="1068722460">
          <w:marLeft w:val="446"/>
          <w:marRight w:val="0"/>
          <w:marTop w:val="0"/>
          <w:marBottom w:val="0"/>
          <w:divBdr>
            <w:top w:val="none" w:sz="0" w:space="0" w:color="auto"/>
            <w:left w:val="none" w:sz="0" w:space="0" w:color="auto"/>
            <w:bottom w:val="none" w:sz="0" w:space="0" w:color="auto"/>
            <w:right w:val="none" w:sz="0" w:space="0" w:color="auto"/>
          </w:divBdr>
        </w:div>
        <w:div w:id="1155878512">
          <w:marLeft w:val="446"/>
          <w:marRight w:val="0"/>
          <w:marTop w:val="0"/>
          <w:marBottom w:val="0"/>
          <w:divBdr>
            <w:top w:val="none" w:sz="0" w:space="0" w:color="auto"/>
            <w:left w:val="none" w:sz="0" w:space="0" w:color="auto"/>
            <w:bottom w:val="none" w:sz="0" w:space="0" w:color="auto"/>
            <w:right w:val="none" w:sz="0" w:space="0" w:color="auto"/>
          </w:divBdr>
        </w:div>
        <w:div w:id="1761020851">
          <w:marLeft w:val="446"/>
          <w:marRight w:val="0"/>
          <w:marTop w:val="0"/>
          <w:marBottom w:val="0"/>
          <w:divBdr>
            <w:top w:val="none" w:sz="0" w:space="0" w:color="auto"/>
            <w:left w:val="none" w:sz="0" w:space="0" w:color="auto"/>
            <w:bottom w:val="none" w:sz="0" w:space="0" w:color="auto"/>
            <w:right w:val="none" w:sz="0" w:space="0" w:color="auto"/>
          </w:divBdr>
        </w:div>
      </w:divsChild>
    </w:div>
    <w:div w:id="743718333">
      <w:bodyDiv w:val="1"/>
      <w:marLeft w:val="0"/>
      <w:marRight w:val="0"/>
      <w:marTop w:val="0"/>
      <w:marBottom w:val="0"/>
      <w:divBdr>
        <w:top w:val="none" w:sz="0" w:space="0" w:color="auto"/>
        <w:left w:val="none" w:sz="0" w:space="0" w:color="auto"/>
        <w:bottom w:val="none" w:sz="0" w:space="0" w:color="auto"/>
        <w:right w:val="none" w:sz="0" w:space="0" w:color="auto"/>
      </w:divBdr>
    </w:div>
    <w:div w:id="759178001">
      <w:bodyDiv w:val="1"/>
      <w:marLeft w:val="0"/>
      <w:marRight w:val="0"/>
      <w:marTop w:val="0"/>
      <w:marBottom w:val="0"/>
      <w:divBdr>
        <w:top w:val="none" w:sz="0" w:space="0" w:color="auto"/>
        <w:left w:val="none" w:sz="0" w:space="0" w:color="auto"/>
        <w:bottom w:val="none" w:sz="0" w:space="0" w:color="auto"/>
        <w:right w:val="none" w:sz="0" w:space="0" w:color="auto"/>
      </w:divBdr>
      <w:divsChild>
        <w:div w:id="40903851">
          <w:marLeft w:val="446"/>
          <w:marRight w:val="0"/>
          <w:marTop w:val="0"/>
          <w:marBottom w:val="0"/>
          <w:divBdr>
            <w:top w:val="none" w:sz="0" w:space="0" w:color="auto"/>
            <w:left w:val="none" w:sz="0" w:space="0" w:color="auto"/>
            <w:bottom w:val="none" w:sz="0" w:space="0" w:color="auto"/>
            <w:right w:val="none" w:sz="0" w:space="0" w:color="auto"/>
          </w:divBdr>
        </w:div>
        <w:div w:id="229121924">
          <w:marLeft w:val="446"/>
          <w:marRight w:val="0"/>
          <w:marTop w:val="0"/>
          <w:marBottom w:val="0"/>
          <w:divBdr>
            <w:top w:val="none" w:sz="0" w:space="0" w:color="auto"/>
            <w:left w:val="none" w:sz="0" w:space="0" w:color="auto"/>
            <w:bottom w:val="none" w:sz="0" w:space="0" w:color="auto"/>
            <w:right w:val="none" w:sz="0" w:space="0" w:color="auto"/>
          </w:divBdr>
        </w:div>
        <w:div w:id="257294888">
          <w:marLeft w:val="446"/>
          <w:marRight w:val="0"/>
          <w:marTop w:val="0"/>
          <w:marBottom w:val="0"/>
          <w:divBdr>
            <w:top w:val="none" w:sz="0" w:space="0" w:color="auto"/>
            <w:left w:val="none" w:sz="0" w:space="0" w:color="auto"/>
            <w:bottom w:val="none" w:sz="0" w:space="0" w:color="auto"/>
            <w:right w:val="none" w:sz="0" w:space="0" w:color="auto"/>
          </w:divBdr>
        </w:div>
        <w:div w:id="1407844833">
          <w:marLeft w:val="446"/>
          <w:marRight w:val="0"/>
          <w:marTop w:val="0"/>
          <w:marBottom w:val="0"/>
          <w:divBdr>
            <w:top w:val="none" w:sz="0" w:space="0" w:color="auto"/>
            <w:left w:val="none" w:sz="0" w:space="0" w:color="auto"/>
            <w:bottom w:val="none" w:sz="0" w:space="0" w:color="auto"/>
            <w:right w:val="none" w:sz="0" w:space="0" w:color="auto"/>
          </w:divBdr>
        </w:div>
        <w:div w:id="1518274099">
          <w:marLeft w:val="446"/>
          <w:marRight w:val="0"/>
          <w:marTop w:val="0"/>
          <w:marBottom w:val="0"/>
          <w:divBdr>
            <w:top w:val="none" w:sz="0" w:space="0" w:color="auto"/>
            <w:left w:val="none" w:sz="0" w:space="0" w:color="auto"/>
            <w:bottom w:val="none" w:sz="0" w:space="0" w:color="auto"/>
            <w:right w:val="none" w:sz="0" w:space="0" w:color="auto"/>
          </w:divBdr>
        </w:div>
        <w:div w:id="1723627122">
          <w:marLeft w:val="446"/>
          <w:marRight w:val="0"/>
          <w:marTop w:val="0"/>
          <w:marBottom w:val="0"/>
          <w:divBdr>
            <w:top w:val="none" w:sz="0" w:space="0" w:color="auto"/>
            <w:left w:val="none" w:sz="0" w:space="0" w:color="auto"/>
            <w:bottom w:val="none" w:sz="0" w:space="0" w:color="auto"/>
            <w:right w:val="none" w:sz="0" w:space="0" w:color="auto"/>
          </w:divBdr>
        </w:div>
        <w:div w:id="1810125955">
          <w:marLeft w:val="446"/>
          <w:marRight w:val="0"/>
          <w:marTop w:val="0"/>
          <w:marBottom w:val="0"/>
          <w:divBdr>
            <w:top w:val="none" w:sz="0" w:space="0" w:color="auto"/>
            <w:left w:val="none" w:sz="0" w:space="0" w:color="auto"/>
            <w:bottom w:val="none" w:sz="0" w:space="0" w:color="auto"/>
            <w:right w:val="none" w:sz="0" w:space="0" w:color="auto"/>
          </w:divBdr>
        </w:div>
        <w:div w:id="1845510403">
          <w:marLeft w:val="446"/>
          <w:marRight w:val="0"/>
          <w:marTop w:val="0"/>
          <w:marBottom w:val="0"/>
          <w:divBdr>
            <w:top w:val="none" w:sz="0" w:space="0" w:color="auto"/>
            <w:left w:val="none" w:sz="0" w:space="0" w:color="auto"/>
            <w:bottom w:val="none" w:sz="0" w:space="0" w:color="auto"/>
            <w:right w:val="none" w:sz="0" w:space="0" w:color="auto"/>
          </w:divBdr>
        </w:div>
        <w:div w:id="1874033948">
          <w:marLeft w:val="446"/>
          <w:marRight w:val="0"/>
          <w:marTop w:val="0"/>
          <w:marBottom w:val="0"/>
          <w:divBdr>
            <w:top w:val="none" w:sz="0" w:space="0" w:color="auto"/>
            <w:left w:val="none" w:sz="0" w:space="0" w:color="auto"/>
            <w:bottom w:val="none" w:sz="0" w:space="0" w:color="auto"/>
            <w:right w:val="none" w:sz="0" w:space="0" w:color="auto"/>
          </w:divBdr>
        </w:div>
        <w:div w:id="2080515371">
          <w:marLeft w:val="446"/>
          <w:marRight w:val="0"/>
          <w:marTop w:val="0"/>
          <w:marBottom w:val="0"/>
          <w:divBdr>
            <w:top w:val="none" w:sz="0" w:space="0" w:color="auto"/>
            <w:left w:val="none" w:sz="0" w:space="0" w:color="auto"/>
            <w:bottom w:val="none" w:sz="0" w:space="0" w:color="auto"/>
            <w:right w:val="none" w:sz="0" w:space="0" w:color="auto"/>
          </w:divBdr>
        </w:div>
      </w:divsChild>
    </w:div>
    <w:div w:id="767121125">
      <w:bodyDiv w:val="1"/>
      <w:marLeft w:val="0"/>
      <w:marRight w:val="0"/>
      <w:marTop w:val="0"/>
      <w:marBottom w:val="0"/>
      <w:divBdr>
        <w:top w:val="none" w:sz="0" w:space="0" w:color="auto"/>
        <w:left w:val="none" w:sz="0" w:space="0" w:color="auto"/>
        <w:bottom w:val="none" w:sz="0" w:space="0" w:color="auto"/>
        <w:right w:val="none" w:sz="0" w:space="0" w:color="auto"/>
      </w:divBdr>
    </w:div>
    <w:div w:id="776606657">
      <w:bodyDiv w:val="1"/>
      <w:marLeft w:val="0"/>
      <w:marRight w:val="0"/>
      <w:marTop w:val="0"/>
      <w:marBottom w:val="0"/>
      <w:divBdr>
        <w:top w:val="none" w:sz="0" w:space="0" w:color="auto"/>
        <w:left w:val="none" w:sz="0" w:space="0" w:color="auto"/>
        <w:bottom w:val="none" w:sz="0" w:space="0" w:color="auto"/>
        <w:right w:val="none" w:sz="0" w:space="0" w:color="auto"/>
      </w:divBdr>
    </w:div>
    <w:div w:id="847209722">
      <w:bodyDiv w:val="1"/>
      <w:marLeft w:val="0"/>
      <w:marRight w:val="0"/>
      <w:marTop w:val="0"/>
      <w:marBottom w:val="0"/>
      <w:divBdr>
        <w:top w:val="none" w:sz="0" w:space="0" w:color="auto"/>
        <w:left w:val="none" w:sz="0" w:space="0" w:color="auto"/>
        <w:bottom w:val="none" w:sz="0" w:space="0" w:color="auto"/>
        <w:right w:val="none" w:sz="0" w:space="0" w:color="auto"/>
      </w:divBdr>
    </w:div>
    <w:div w:id="907378532">
      <w:bodyDiv w:val="1"/>
      <w:marLeft w:val="0"/>
      <w:marRight w:val="0"/>
      <w:marTop w:val="0"/>
      <w:marBottom w:val="0"/>
      <w:divBdr>
        <w:top w:val="none" w:sz="0" w:space="0" w:color="auto"/>
        <w:left w:val="none" w:sz="0" w:space="0" w:color="auto"/>
        <w:bottom w:val="none" w:sz="0" w:space="0" w:color="auto"/>
        <w:right w:val="none" w:sz="0" w:space="0" w:color="auto"/>
      </w:divBdr>
    </w:div>
    <w:div w:id="988636942">
      <w:bodyDiv w:val="1"/>
      <w:marLeft w:val="0"/>
      <w:marRight w:val="0"/>
      <w:marTop w:val="0"/>
      <w:marBottom w:val="0"/>
      <w:divBdr>
        <w:top w:val="none" w:sz="0" w:space="0" w:color="auto"/>
        <w:left w:val="none" w:sz="0" w:space="0" w:color="auto"/>
        <w:bottom w:val="none" w:sz="0" w:space="0" w:color="auto"/>
        <w:right w:val="none" w:sz="0" w:space="0" w:color="auto"/>
      </w:divBdr>
    </w:div>
    <w:div w:id="1061102604">
      <w:bodyDiv w:val="1"/>
      <w:marLeft w:val="0"/>
      <w:marRight w:val="0"/>
      <w:marTop w:val="0"/>
      <w:marBottom w:val="0"/>
      <w:divBdr>
        <w:top w:val="none" w:sz="0" w:space="0" w:color="auto"/>
        <w:left w:val="none" w:sz="0" w:space="0" w:color="auto"/>
        <w:bottom w:val="none" w:sz="0" w:space="0" w:color="auto"/>
        <w:right w:val="none" w:sz="0" w:space="0" w:color="auto"/>
      </w:divBdr>
      <w:divsChild>
        <w:div w:id="123079773">
          <w:marLeft w:val="446"/>
          <w:marRight w:val="0"/>
          <w:marTop w:val="0"/>
          <w:marBottom w:val="0"/>
          <w:divBdr>
            <w:top w:val="none" w:sz="0" w:space="0" w:color="auto"/>
            <w:left w:val="none" w:sz="0" w:space="0" w:color="auto"/>
            <w:bottom w:val="none" w:sz="0" w:space="0" w:color="auto"/>
            <w:right w:val="none" w:sz="0" w:space="0" w:color="auto"/>
          </w:divBdr>
        </w:div>
        <w:div w:id="221521877">
          <w:marLeft w:val="446"/>
          <w:marRight w:val="0"/>
          <w:marTop w:val="0"/>
          <w:marBottom w:val="0"/>
          <w:divBdr>
            <w:top w:val="none" w:sz="0" w:space="0" w:color="auto"/>
            <w:left w:val="none" w:sz="0" w:space="0" w:color="auto"/>
            <w:bottom w:val="none" w:sz="0" w:space="0" w:color="auto"/>
            <w:right w:val="none" w:sz="0" w:space="0" w:color="auto"/>
          </w:divBdr>
        </w:div>
        <w:div w:id="298459575">
          <w:marLeft w:val="446"/>
          <w:marRight w:val="0"/>
          <w:marTop w:val="0"/>
          <w:marBottom w:val="0"/>
          <w:divBdr>
            <w:top w:val="none" w:sz="0" w:space="0" w:color="auto"/>
            <w:left w:val="none" w:sz="0" w:space="0" w:color="auto"/>
            <w:bottom w:val="none" w:sz="0" w:space="0" w:color="auto"/>
            <w:right w:val="none" w:sz="0" w:space="0" w:color="auto"/>
          </w:divBdr>
        </w:div>
        <w:div w:id="396511485">
          <w:marLeft w:val="446"/>
          <w:marRight w:val="0"/>
          <w:marTop w:val="0"/>
          <w:marBottom w:val="0"/>
          <w:divBdr>
            <w:top w:val="none" w:sz="0" w:space="0" w:color="auto"/>
            <w:left w:val="none" w:sz="0" w:space="0" w:color="auto"/>
            <w:bottom w:val="none" w:sz="0" w:space="0" w:color="auto"/>
            <w:right w:val="none" w:sz="0" w:space="0" w:color="auto"/>
          </w:divBdr>
        </w:div>
        <w:div w:id="518130414">
          <w:marLeft w:val="446"/>
          <w:marRight w:val="0"/>
          <w:marTop w:val="0"/>
          <w:marBottom w:val="0"/>
          <w:divBdr>
            <w:top w:val="none" w:sz="0" w:space="0" w:color="auto"/>
            <w:left w:val="none" w:sz="0" w:space="0" w:color="auto"/>
            <w:bottom w:val="none" w:sz="0" w:space="0" w:color="auto"/>
            <w:right w:val="none" w:sz="0" w:space="0" w:color="auto"/>
          </w:divBdr>
        </w:div>
        <w:div w:id="872691549">
          <w:marLeft w:val="446"/>
          <w:marRight w:val="0"/>
          <w:marTop w:val="0"/>
          <w:marBottom w:val="0"/>
          <w:divBdr>
            <w:top w:val="none" w:sz="0" w:space="0" w:color="auto"/>
            <w:left w:val="none" w:sz="0" w:space="0" w:color="auto"/>
            <w:bottom w:val="none" w:sz="0" w:space="0" w:color="auto"/>
            <w:right w:val="none" w:sz="0" w:space="0" w:color="auto"/>
          </w:divBdr>
        </w:div>
        <w:div w:id="1441220805">
          <w:marLeft w:val="446"/>
          <w:marRight w:val="0"/>
          <w:marTop w:val="0"/>
          <w:marBottom w:val="0"/>
          <w:divBdr>
            <w:top w:val="none" w:sz="0" w:space="0" w:color="auto"/>
            <w:left w:val="none" w:sz="0" w:space="0" w:color="auto"/>
            <w:bottom w:val="none" w:sz="0" w:space="0" w:color="auto"/>
            <w:right w:val="none" w:sz="0" w:space="0" w:color="auto"/>
          </w:divBdr>
        </w:div>
        <w:div w:id="1677460492">
          <w:marLeft w:val="446"/>
          <w:marRight w:val="0"/>
          <w:marTop w:val="0"/>
          <w:marBottom w:val="0"/>
          <w:divBdr>
            <w:top w:val="none" w:sz="0" w:space="0" w:color="auto"/>
            <w:left w:val="none" w:sz="0" w:space="0" w:color="auto"/>
            <w:bottom w:val="none" w:sz="0" w:space="0" w:color="auto"/>
            <w:right w:val="none" w:sz="0" w:space="0" w:color="auto"/>
          </w:divBdr>
        </w:div>
        <w:div w:id="2042436469">
          <w:marLeft w:val="446"/>
          <w:marRight w:val="0"/>
          <w:marTop w:val="0"/>
          <w:marBottom w:val="0"/>
          <w:divBdr>
            <w:top w:val="none" w:sz="0" w:space="0" w:color="auto"/>
            <w:left w:val="none" w:sz="0" w:space="0" w:color="auto"/>
            <w:bottom w:val="none" w:sz="0" w:space="0" w:color="auto"/>
            <w:right w:val="none" w:sz="0" w:space="0" w:color="auto"/>
          </w:divBdr>
        </w:div>
        <w:div w:id="2131896599">
          <w:marLeft w:val="446"/>
          <w:marRight w:val="0"/>
          <w:marTop w:val="0"/>
          <w:marBottom w:val="0"/>
          <w:divBdr>
            <w:top w:val="none" w:sz="0" w:space="0" w:color="auto"/>
            <w:left w:val="none" w:sz="0" w:space="0" w:color="auto"/>
            <w:bottom w:val="none" w:sz="0" w:space="0" w:color="auto"/>
            <w:right w:val="none" w:sz="0" w:space="0" w:color="auto"/>
          </w:divBdr>
        </w:div>
      </w:divsChild>
    </w:div>
    <w:div w:id="1192763194">
      <w:bodyDiv w:val="1"/>
      <w:marLeft w:val="0"/>
      <w:marRight w:val="0"/>
      <w:marTop w:val="0"/>
      <w:marBottom w:val="0"/>
      <w:divBdr>
        <w:top w:val="none" w:sz="0" w:space="0" w:color="auto"/>
        <w:left w:val="none" w:sz="0" w:space="0" w:color="auto"/>
        <w:bottom w:val="none" w:sz="0" w:space="0" w:color="auto"/>
        <w:right w:val="none" w:sz="0" w:space="0" w:color="auto"/>
      </w:divBdr>
    </w:div>
    <w:div w:id="1270550826">
      <w:bodyDiv w:val="1"/>
      <w:marLeft w:val="0"/>
      <w:marRight w:val="0"/>
      <w:marTop w:val="0"/>
      <w:marBottom w:val="0"/>
      <w:divBdr>
        <w:top w:val="none" w:sz="0" w:space="0" w:color="auto"/>
        <w:left w:val="none" w:sz="0" w:space="0" w:color="auto"/>
        <w:bottom w:val="none" w:sz="0" w:space="0" w:color="auto"/>
        <w:right w:val="none" w:sz="0" w:space="0" w:color="auto"/>
      </w:divBdr>
    </w:div>
    <w:div w:id="1348142251">
      <w:bodyDiv w:val="1"/>
      <w:marLeft w:val="0"/>
      <w:marRight w:val="0"/>
      <w:marTop w:val="0"/>
      <w:marBottom w:val="0"/>
      <w:divBdr>
        <w:top w:val="none" w:sz="0" w:space="0" w:color="auto"/>
        <w:left w:val="none" w:sz="0" w:space="0" w:color="auto"/>
        <w:bottom w:val="none" w:sz="0" w:space="0" w:color="auto"/>
        <w:right w:val="none" w:sz="0" w:space="0" w:color="auto"/>
      </w:divBdr>
    </w:div>
    <w:div w:id="1353142834">
      <w:bodyDiv w:val="1"/>
      <w:marLeft w:val="0"/>
      <w:marRight w:val="0"/>
      <w:marTop w:val="0"/>
      <w:marBottom w:val="0"/>
      <w:divBdr>
        <w:top w:val="none" w:sz="0" w:space="0" w:color="auto"/>
        <w:left w:val="none" w:sz="0" w:space="0" w:color="auto"/>
        <w:bottom w:val="none" w:sz="0" w:space="0" w:color="auto"/>
        <w:right w:val="none" w:sz="0" w:space="0" w:color="auto"/>
      </w:divBdr>
    </w:div>
    <w:div w:id="1456680427">
      <w:bodyDiv w:val="1"/>
      <w:marLeft w:val="0"/>
      <w:marRight w:val="0"/>
      <w:marTop w:val="0"/>
      <w:marBottom w:val="0"/>
      <w:divBdr>
        <w:top w:val="none" w:sz="0" w:space="0" w:color="auto"/>
        <w:left w:val="none" w:sz="0" w:space="0" w:color="auto"/>
        <w:bottom w:val="none" w:sz="0" w:space="0" w:color="auto"/>
        <w:right w:val="none" w:sz="0" w:space="0" w:color="auto"/>
      </w:divBdr>
    </w:div>
    <w:div w:id="1652556062">
      <w:bodyDiv w:val="1"/>
      <w:marLeft w:val="0"/>
      <w:marRight w:val="0"/>
      <w:marTop w:val="0"/>
      <w:marBottom w:val="0"/>
      <w:divBdr>
        <w:top w:val="none" w:sz="0" w:space="0" w:color="auto"/>
        <w:left w:val="none" w:sz="0" w:space="0" w:color="auto"/>
        <w:bottom w:val="none" w:sz="0" w:space="0" w:color="auto"/>
        <w:right w:val="none" w:sz="0" w:space="0" w:color="auto"/>
      </w:divBdr>
    </w:div>
    <w:div w:id="1673139334">
      <w:bodyDiv w:val="1"/>
      <w:marLeft w:val="0"/>
      <w:marRight w:val="0"/>
      <w:marTop w:val="0"/>
      <w:marBottom w:val="0"/>
      <w:divBdr>
        <w:top w:val="none" w:sz="0" w:space="0" w:color="auto"/>
        <w:left w:val="none" w:sz="0" w:space="0" w:color="auto"/>
        <w:bottom w:val="none" w:sz="0" w:space="0" w:color="auto"/>
        <w:right w:val="none" w:sz="0" w:space="0" w:color="auto"/>
      </w:divBdr>
    </w:div>
    <w:div w:id="1675645155">
      <w:bodyDiv w:val="1"/>
      <w:marLeft w:val="0"/>
      <w:marRight w:val="0"/>
      <w:marTop w:val="0"/>
      <w:marBottom w:val="0"/>
      <w:divBdr>
        <w:top w:val="none" w:sz="0" w:space="0" w:color="auto"/>
        <w:left w:val="none" w:sz="0" w:space="0" w:color="auto"/>
        <w:bottom w:val="none" w:sz="0" w:space="0" w:color="auto"/>
        <w:right w:val="none" w:sz="0" w:space="0" w:color="auto"/>
      </w:divBdr>
    </w:div>
    <w:div w:id="1737783289">
      <w:bodyDiv w:val="1"/>
      <w:marLeft w:val="0"/>
      <w:marRight w:val="0"/>
      <w:marTop w:val="0"/>
      <w:marBottom w:val="0"/>
      <w:divBdr>
        <w:top w:val="none" w:sz="0" w:space="0" w:color="auto"/>
        <w:left w:val="none" w:sz="0" w:space="0" w:color="auto"/>
        <w:bottom w:val="none" w:sz="0" w:space="0" w:color="auto"/>
        <w:right w:val="none" w:sz="0" w:space="0" w:color="auto"/>
      </w:divBdr>
    </w:div>
    <w:div w:id="1782186054">
      <w:bodyDiv w:val="1"/>
      <w:marLeft w:val="0"/>
      <w:marRight w:val="0"/>
      <w:marTop w:val="0"/>
      <w:marBottom w:val="0"/>
      <w:divBdr>
        <w:top w:val="none" w:sz="0" w:space="0" w:color="auto"/>
        <w:left w:val="none" w:sz="0" w:space="0" w:color="auto"/>
        <w:bottom w:val="none" w:sz="0" w:space="0" w:color="auto"/>
        <w:right w:val="none" w:sz="0" w:space="0" w:color="auto"/>
      </w:divBdr>
    </w:div>
    <w:div w:id="1788040394">
      <w:bodyDiv w:val="1"/>
      <w:marLeft w:val="0"/>
      <w:marRight w:val="0"/>
      <w:marTop w:val="0"/>
      <w:marBottom w:val="0"/>
      <w:divBdr>
        <w:top w:val="none" w:sz="0" w:space="0" w:color="auto"/>
        <w:left w:val="none" w:sz="0" w:space="0" w:color="auto"/>
        <w:bottom w:val="none" w:sz="0" w:space="0" w:color="auto"/>
        <w:right w:val="none" w:sz="0" w:space="0" w:color="auto"/>
      </w:divBdr>
    </w:div>
    <w:div w:id="2023240527">
      <w:bodyDiv w:val="1"/>
      <w:marLeft w:val="0"/>
      <w:marRight w:val="0"/>
      <w:marTop w:val="0"/>
      <w:marBottom w:val="0"/>
      <w:divBdr>
        <w:top w:val="none" w:sz="0" w:space="0" w:color="auto"/>
        <w:left w:val="none" w:sz="0" w:space="0" w:color="auto"/>
        <w:bottom w:val="none" w:sz="0" w:space="0" w:color="auto"/>
        <w:right w:val="none" w:sz="0" w:space="0" w:color="auto"/>
      </w:divBdr>
    </w:div>
    <w:div w:id="2086565722">
      <w:bodyDiv w:val="1"/>
      <w:marLeft w:val="0"/>
      <w:marRight w:val="0"/>
      <w:marTop w:val="0"/>
      <w:marBottom w:val="0"/>
      <w:divBdr>
        <w:top w:val="none" w:sz="0" w:space="0" w:color="auto"/>
        <w:left w:val="none" w:sz="0" w:space="0" w:color="auto"/>
        <w:bottom w:val="none" w:sz="0" w:space="0" w:color="auto"/>
        <w:right w:val="none" w:sz="0" w:space="0" w:color="auto"/>
      </w:divBdr>
    </w:div>
    <w:div w:id="2089030957">
      <w:bodyDiv w:val="1"/>
      <w:marLeft w:val="0"/>
      <w:marRight w:val="0"/>
      <w:marTop w:val="0"/>
      <w:marBottom w:val="0"/>
      <w:divBdr>
        <w:top w:val="none" w:sz="0" w:space="0" w:color="auto"/>
        <w:left w:val="none" w:sz="0" w:space="0" w:color="auto"/>
        <w:bottom w:val="none" w:sz="0" w:space="0" w:color="auto"/>
        <w:right w:val="none" w:sz="0" w:space="0" w:color="auto"/>
      </w:divBdr>
    </w:div>
    <w:div w:id="211447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yupp.ca/privacy-stateme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niversitypensionplan.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0037869B3FE64F84B3E57FD1E5CD3B" ma:contentTypeVersion="23" ma:contentTypeDescription="Create a new document." ma:contentTypeScope="" ma:versionID="691ddd22e133805c8ad8b87b2c4eec27">
  <xsd:schema xmlns:xsd="http://www.w3.org/2001/XMLSchema" xmlns:xs="http://www.w3.org/2001/XMLSchema" xmlns:p="http://schemas.microsoft.com/office/2006/metadata/properties" xmlns:ns1="http://schemas.microsoft.com/sharepoint/v3" xmlns:ns2="e25f8139-9578-41f9-98a0-ad52ba2ec1d5" xmlns:ns3="6167d8b2-596a-4e3c-a0e1-716701372a99" targetNamespace="http://schemas.microsoft.com/office/2006/metadata/properties" ma:root="true" ma:fieldsID="eb50e6dc11b9bb68b72f1a6c03618a2e" ns1:_="" ns2:_="" ns3:_="">
    <xsd:import namespace="http://schemas.microsoft.com/sharepoint/v3"/>
    <xsd:import namespace="e25f8139-9578-41f9-98a0-ad52ba2ec1d5"/>
    <xsd:import namespace="6167d8b2-596a-4e3c-a0e1-716701372a99"/>
    <xsd:element name="properties">
      <xsd:complexType>
        <xsd:sequence>
          <xsd:element name="documentManagement">
            <xsd:complexType>
              <xsd:all>
                <xsd:element ref="ns2:Comments" minOccurs="0"/>
                <xsd:element ref="ns2:Managers" minOccurs="0"/>
                <xsd:element ref="ns2:MediaServiceMetadata" minOccurs="0"/>
                <xsd:element ref="ns2:MediaServiceFastMetadata" minOccurs="0"/>
                <xsd:element ref="ns2:EmployeeCount" minOccurs="0"/>
                <xsd:element ref="ns2:Departments" minOccurs="0"/>
                <xsd:element ref="ns2:Approval" minOccurs="0"/>
                <xsd:element ref="ns2:ManagersApproved" minOccurs="0"/>
                <xsd:element ref="ns2:Reviewed" minOccurs="0"/>
                <xsd:element ref="ns3:SharedWithUsers" minOccurs="0"/>
                <xsd:element ref="ns3:SharedWithDetails" minOccurs="0"/>
                <xsd:element ref="ns2:_Flow_SignoffStatus" minOccurs="0"/>
                <xsd:element ref="ns3:_dlc_DocId" minOccurs="0"/>
                <xsd:element ref="ns3:_dlc_DocIdUrl" minOccurs="0"/>
                <xsd:element ref="ns3:_dlc_DocIdPersistId"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5f8139-9578-41f9-98a0-ad52ba2ec1d5" elementFormDefault="qualified">
    <xsd:import namespace="http://schemas.microsoft.com/office/2006/documentManagement/types"/>
    <xsd:import namespace="http://schemas.microsoft.com/office/infopath/2007/PartnerControls"/>
    <xsd:element name="Comments" ma:index="1" nillable="true" ma:displayName="Comments" ma:internalName="Comments" ma:readOnly="false">
      <xsd:simpleType>
        <xsd:restriction base="dms:Text">
          <xsd:maxLength value="255"/>
        </xsd:restriction>
      </xsd:simpleType>
    </xsd:element>
    <xsd:element name="Managers" ma:index="2" nillable="true" ma:displayName="Managers" ma:list="UserInfo" ma:SharePointGroup="0" ma:internalName="Manag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ployeeCount" ma:index="10" nillable="true" ma:displayName="Employee Count" ma:decimals="0" ma:hidden="true" ma:internalName="EmployeeCount" ma:readOnly="false" ma:percentage="FALSE">
      <xsd:simpleType>
        <xsd:restriction base="dms:Number">
          <xsd:minInclusive value="0"/>
        </xsd:restriction>
      </xsd:simpleType>
    </xsd:element>
    <xsd:element name="Departments" ma:index="11" nillable="true" ma:displayName="Departments" ma:hidden="true" ma:internalName="Departments" ma:readOnly="false">
      <xsd:complexType>
        <xsd:complexContent>
          <xsd:extension base="dms:MultiChoiceFillIn">
            <xsd:sequence>
              <xsd:element name="Value" maxOccurs="unbounded" minOccurs="0" nillable="true">
                <xsd:simpleType>
                  <xsd:union memberTypes="dms:Text">
                    <xsd:simpleType>
                      <xsd:restriction base="dms:Choice">
                        <xsd:enumeration value="Actuary"/>
                        <xsd:enumeration value="Compliance"/>
                        <xsd:enumeration value="Corporate Finance"/>
                        <xsd:enumeration value="Corporate Strategy and Communications"/>
                        <xsd:enumeration value="Data &amp; Technology"/>
                        <xsd:enumeration value="Finance &amp; Operations"/>
                        <xsd:enumeration value="Investment Finance"/>
                        <xsd:enumeration value="Investment Operations"/>
                        <xsd:enumeration value="Investments"/>
                        <xsd:enumeration value="Investments-Private Markets"/>
                        <xsd:enumeration value="Investments-Public Markets"/>
                        <xsd:enumeration value="Legal and Governance"/>
                        <xsd:enumeration value="Operational Due Diligence"/>
                        <xsd:enumeration value="Pension Services"/>
                        <xsd:enumeration value="People"/>
                        <xsd:enumeration value="President &amp; CEO &amp; Direct Reports"/>
                        <xsd:enumeration value="Responsible Investing"/>
                        <xsd:enumeration value="Strategic Initiatives Delivery"/>
                        <xsd:enumeration value="Total Fund &amp; Treasury"/>
                      </xsd:restriction>
                    </xsd:simpleType>
                  </xsd:union>
                </xsd:simpleType>
              </xsd:element>
            </xsd:sequence>
          </xsd:extension>
        </xsd:complexContent>
      </xsd:complexType>
    </xsd:element>
    <xsd:element name="Approval" ma:index="13" nillable="true" ma:displayName="Approval" ma:hidden="true" ma:internalName="Approval">
      <xsd:simpleType>
        <xsd:restriction base="dms:Text">
          <xsd:maxLength value="255"/>
        </xsd:restriction>
      </xsd:simpleType>
    </xsd:element>
    <xsd:element name="ManagersApproved" ma:index="15" nillable="true" ma:displayName="Reviewed By" ma:hidden="true" ma:list="UserInfo" ma:SharePointGroup="0" ma:internalName="ManagersApprov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d" ma:index="16" nillable="true" ma:displayName="Reviewed" ma:default="0" ma:hidden="true" ma:internalName="Reviewed" ma:readOnly="false">
      <xsd:simpleType>
        <xsd:restriction base="dms:Boolean"/>
      </xsd:simpleType>
    </xsd:element>
    <xsd:element name="_Flow_SignoffStatus" ma:index="19" nillable="true" ma:displayName="Sign-off status" ma:internalName="Sign_x002d_off_x0020_status">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67d8b2-596a-4e3c-a0e1-716701372a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s xmlns="e25f8139-9578-41f9-98a0-ad52ba2ec1d5">
      <Value>Investment Finance and Operations</Value>
    </Departments>
    <EmployeeCount xmlns="e25f8139-9578-41f9-98a0-ad52ba2ec1d5">1</EmployeeCount>
    <Comments xmlns="e25f8139-9578-41f9-98a0-ad52ba2ec1d5" xsi:nil="true"/>
    <Approval xmlns="e25f8139-9578-41f9-98a0-ad52ba2ec1d5" xsi:nil="true"/>
    <Reviewed xmlns="e25f8139-9578-41f9-98a0-ad52ba2ec1d5">false</Reviewed>
    <ManagersApproved xmlns="e25f8139-9578-41f9-98a0-ad52ba2ec1d5">
      <UserInfo>
        <DisplayName/>
        <AccountId xsi:nil="true"/>
        <AccountType/>
      </UserInfo>
    </ManagersApproved>
    <Managers xmlns="e25f8139-9578-41f9-98a0-ad52ba2ec1d5">
      <UserInfo>
        <DisplayName>David Higgins (he, him)</DisplayName>
        <AccountId>116</AccountId>
        <AccountType/>
      </UserInfo>
    </Managers>
    <_Flow_SignoffStatus xmlns="e25f8139-9578-41f9-98a0-ad52ba2ec1d5" xsi:nil="true"/>
    <_dlc_DocId xmlns="6167d8b2-596a-4e3c-a0e1-716701372a99">PEOPLE-1645018114-170</_dlc_DocId>
    <_dlc_DocIdUrl xmlns="6167d8b2-596a-4e3c-a0e1-716701372a99">
      <Url>https://universitypensionplan.sharepoint.com/sites/PeopleCentral/_layouts/15/DocIdRedir.aspx?ID=PEOPLE-1645018114-170</Url>
      <Description>PEOPLE-1645018114-170</Description>
    </_dlc_DocIdUrl>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7FA99-E4FF-466A-BF3B-85DDD2347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5f8139-9578-41f9-98a0-ad52ba2ec1d5"/>
    <ds:schemaRef ds:uri="6167d8b2-596a-4e3c-a0e1-716701372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E74E-C0D3-4A82-A9AC-21BA1FEC90B6}">
  <ds:schemaRefs>
    <ds:schemaRef ds:uri="http://schemas.microsoft.com/sharepoint/events"/>
  </ds:schemaRefs>
</ds:datastoreItem>
</file>

<file path=customXml/itemProps3.xml><?xml version="1.0" encoding="utf-8"?>
<ds:datastoreItem xmlns:ds="http://schemas.openxmlformats.org/officeDocument/2006/customXml" ds:itemID="{5FCB01E6-4111-40CC-A180-063EB6A12862}">
  <ds:schemaRefs>
    <ds:schemaRef ds:uri="http://schemas.microsoft.com/sharepoint/v3/contenttype/forms"/>
  </ds:schemaRefs>
</ds:datastoreItem>
</file>

<file path=customXml/itemProps4.xml><?xml version="1.0" encoding="utf-8"?>
<ds:datastoreItem xmlns:ds="http://schemas.openxmlformats.org/officeDocument/2006/customXml" ds:itemID="{2E79961C-6D29-4C1C-A182-2A5D96CBEB83}">
  <ds:schemaRefs>
    <ds:schemaRef ds:uri="http://schemas.microsoft.com/office/2006/metadata/properties"/>
    <ds:schemaRef ds:uri="http://schemas.microsoft.com/office/infopath/2007/PartnerControls"/>
    <ds:schemaRef ds:uri="e25f8139-9578-41f9-98a0-ad52ba2ec1d5"/>
    <ds:schemaRef ds:uri="6167d8b2-596a-4e3c-a0e1-716701372a99"/>
    <ds:schemaRef ds:uri="http://schemas.microsoft.com/sharepoint/v3"/>
  </ds:schemaRefs>
</ds:datastoreItem>
</file>

<file path=customXml/itemProps5.xml><?xml version="1.0" encoding="utf-8"?>
<ds:datastoreItem xmlns:ds="http://schemas.openxmlformats.org/officeDocument/2006/customXml" ds:itemID="{C09718A9-AF5A-43D1-A37D-A621FFDF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1211</Words>
  <Characters>6907</Characters>
  <Application>Microsoft Office Word</Application>
  <DocSecurity>0</DocSecurity>
  <Lines>57</Lines>
  <Paragraphs>16</Paragraphs>
  <ScaleCrop>false</ScaleCrop>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Operational Due Diligence</dc:title>
  <dc:subject/>
  <dc:creator>Jackie</dc:creator>
  <cp:keywords/>
  <dc:description/>
  <cp:lastModifiedBy>Kevin Mathialagan (he, him, his)</cp:lastModifiedBy>
  <cp:revision>10</cp:revision>
  <cp:lastPrinted>2022-05-12T17:39:00Z</cp:lastPrinted>
  <dcterms:created xsi:type="dcterms:W3CDTF">2025-04-15T19:46:00Z</dcterms:created>
  <dcterms:modified xsi:type="dcterms:W3CDTF">2025-04-15T20:00:00Z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0x010100DA0037869B3FE64F84B3E57FD1E5CD3B</vt:lpwstr>
  </property>
  <property fmtid="{D5CDD505-2E9C-101B-9397-08002B2CF9AE}" pid="3" name="_dlc_DocIdItemGuid">
    <vt:lpwstr>fdc0736f-5111-4316-bd8d-92adc9515fdb</vt:lpwstr>
  </property>
  <property fmtid="{D5CDD505-2E9C-101B-9397-08002B2CF9AE}" pid="4" name="ClassificationContentMarkingHeaderShapeIds">
    <vt:lpwstr>36a355db,4256fb11,66f1baa8</vt:lpwstr>
  </property>
  <property fmtid="{D5CDD505-2E9C-101B-9397-08002B2CF9AE}" pid="5" name="ClassificationContentMarkingHeaderFontProps">
    <vt:lpwstr>#000000,10,Calibri</vt:lpwstr>
  </property>
  <property fmtid="{D5CDD505-2E9C-101B-9397-08002B2CF9AE}" pid="6" name="ClassificationContentMarkingHeaderText">
    <vt:lpwstr>Confidential Information</vt:lpwstr>
  </property>
  <property fmtid="{D5CDD505-2E9C-101B-9397-08002B2CF9AE}" pid="7" name="MSIP_Label_27de4529-02b5-4c1d-a51c-699241354d81_Enabled">
    <vt:lpwstr>true</vt:lpwstr>
  </property>
  <property fmtid="{D5CDD505-2E9C-101B-9397-08002B2CF9AE}" pid="8" name="MSIP_Label_27de4529-02b5-4c1d-a51c-699241354d81_SetDate">
    <vt:lpwstr>2025-03-28T18:23:20Z</vt:lpwstr>
  </property>
  <property fmtid="{D5CDD505-2E9C-101B-9397-08002B2CF9AE}" pid="9" name="MSIP_Label_27de4529-02b5-4c1d-a51c-699241354d81_Method">
    <vt:lpwstr>Privileged</vt:lpwstr>
  </property>
  <property fmtid="{D5CDD505-2E9C-101B-9397-08002B2CF9AE}" pid="10" name="MSIP_Label_27de4529-02b5-4c1d-a51c-699241354d81_Name">
    <vt:lpwstr>Confidential Information</vt:lpwstr>
  </property>
  <property fmtid="{D5CDD505-2E9C-101B-9397-08002B2CF9AE}" pid="11" name="MSIP_Label_27de4529-02b5-4c1d-a51c-699241354d81_SiteId">
    <vt:lpwstr>fdeabf7d-a7cd-4dfc-9180-35e8a28ed5b2</vt:lpwstr>
  </property>
  <property fmtid="{D5CDD505-2E9C-101B-9397-08002B2CF9AE}" pid="12" name="MSIP_Label_27de4529-02b5-4c1d-a51c-699241354d81_ActionId">
    <vt:lpwstr>ad396d2d-f8c9-4b6a-9d72-3b035ead9385</vt:lpwstr>
  </property>
  <property fmtid="{D5CDD505-2E9C-101B-9397-08002B2CF9AE}" pid="13" name="MSIP_Label_27de4529-02b5-4c1d-a51c-699241354d81_ContentBits">
    <vt:lpwstr>1</vt:lpwstr>
  </property>
  <property fmtid="{D5CDD505-2E9C-101B-9397-08002B2CF9AE}" pid="14" name="MSIP_Label_27de4529-02b5-4c1d-a51c-699241354d81_Tag">
    <vt:lpwstr>10, 0, 1, 1</vt:lpwstr>
  </property>
</Properties>
</file>